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EA866">
      <w:pPr>
        <w:wordWrap w:val="0"/>
        <w:adjustRightInd/>
        <w:snapToGrid/>
        <w:spacing w:before="1560" w:beforeLines="500"/>
        <w:ind w:firstLine="0" w:firstLineChars="0"/>
        <w:contextualSpacing/>
        <w:jc w:val="center"/>
        <w:textAlignment w:val="auto"/>
        <w:rPr>
          <w:rFonts w:hint="eastAsia" w:ascii="方正小标宋简体" w:eastAsia="方正小标宋简体" w:cs="Times New Roman"/>
          <w:snapToGrid/>
          <w:kern w:val="2"/>
          <w:sz w:val="44"/>
          <w:szCs w:val="44"/>
          <w:lang w:eastAsia="zh-CN"/>
        </w:rPr>
      </w:pPr>
      <w:r>
        <w:rPr>
          <w:rFonts w:hint="eastAsia" w:ascii="黑体" w:hAnsi="黑体" w:eastAsia="黑体" w:cs="黑体"/>
          <w:color w:val="000000"/>
          <w:sz w:val="32"/>
          <w:szCs w:val="32"/>
          <w:lang w:val="en-US" w:eastAsia="zh-CN"/>
        </w:rPr>
        <w:t xml:space="preserve">    </w:t>
      </w:r>
      <w:r>
        <w:rPr>
          <w:rFonts w:hint="eastAsia" w:ascii="方正小标宋简体" w:hAnsi="方正小标宋简体" w:eastAsia="方正小标宋简体" w:cs="方正小标宋简体"/>
          <w:b w:val="0"/>
          <w:bCs w:val="0"/>
          <w:i w:val="0"/>
          <w:caps w:val="0"/>
          <w:color w:val="000000"/>
          <w:spacing w:val="0"/>
          <w:sz w:val="44"/>
          <w:szCs w:val="44"/>
          <w:lang w:val="en-US" w:eastAsia="zh-CN"/>
        </w:rPr>
        <w:t xml:space="preserve"> </w:t>
      </w:r>
      <w:r>
        <w:rPr>
          <w:rFonts w:hint="eastAsia" w:ascii="黑体" w:hAnsi="黑体" w:eastAsia="黑体" w:cs="黑体"/>
          <w:color w:val="000000"/>
          <w:sz w:val="32"/>
          <w:szCs w:val="32"/>
          <w:lang w:val="en-US" w:eastAsia="zh-CN"/>
        </w:rPr>
        <w:t xml:space="preserve">                </w:t>
      </w:r>
    </w:p>
    <w:p w14:paraId="3DA4136A">
      <w:pPr>
        <w:wordWrap w:val="0"/>
        <w:adjustRightInd/>
        <w:snapToGrid/>
        <w:spacing w:before="1560" w:beforeLines="500"/>
        <w:ind w:firstLine="0" w:firstLineChars="0"/>
        <w:contextualSpacing/>
        <w:jc w:val="center"/>
        <w:textAlignment w:val="auto"/>
        <w:rPr>
          <w:rFonts w:hint="eastAsia" w:ascii="方正小标宋简体" w:eastAsia="方正小标宋简体" w:cs="Times New Roman"/>
          <w:snapToGrid/>
          <w:kern w:val="2"/>
          <w:sz w:val="44"/>
          <w:szCs w:val="44"/>
          <w:lang w:eastAsia="zh-CN"/>
        </w:rPr>
      </w:pPr>
    </w:p>
    <w:p w14:paraId="3C5D64EF">
      <w:pPr>
        <w:pStyle w:val="18"/>
        <w:rPr>
          <w:rFonts w:hint="eastAsia" w:ascii="方正小标宋简体" w:eastAsia="方正小标宋简体" w:cs="Times New Roman"/>
          <w:snapToGrid/>
          <w:kern w:val="2"/>
          <w:sz w:val="44"/>
          <w:szCs w:val="44"/>
          <w:lang w:eastAsia="zh-CN"/>
        </w:rPr>
      </w:pPr>
    </w:p>
    <w:p w14:paraId="4351945B">
      <w:pPr>
        <w:pStyle w:val="18"/>
        <w:rPr>
          <w:rFonts w:hint="eastAsia" w:ascii="方正小标宋简体" w:eastAsia="方正小标宋简体" w:cs="Times New Roman"/>
          <w:snapToGrid/>
          <w:kern w:val="2"/>
          <w:sz w:val="44"/>
          <w:szCs w:val="44"/>
          <w:lang w:eastAsia="zh-CN"/>
        </w:rPr>
      </w:pPr>
    </w:p>
    <w:p w14:paraId="3E872583">
      <w:pPr>
        <w:pStyle w:val="18"/>
        <w:rPr>
          <w:rFonts w:hint="eastAsia" w:ascii="方正小标宋简体" w:eastAsia="方正小标宋简体" w:cs="Times New Roman"/>
          <w:snapToGrid/>
          <w:kern w:val="2"/>
          <w:sz w:val="44"/>
          <w:szCs w:val="44"/>
          <w:lang w:eastAsia="zh-CN"/>
        </w:rPr>
      </w:pPr>
    </w:p>
    <w:p w14:paraId="28CD0842">
      <w:pPr>
        <w:wordWrap/>
        <w:adjustRightInd/>
        <w:snapToGrid/>
        <w:spacing w:line="240" w:lineRule="auto"/>
        <w:ind w:firstLine="0" w:firstLineChars="0"/>
        <w:jc w:val="center"/>
        <w:textAlignment w:val="auto"/>
        <w:rPr>
          <w:rFonts w:hint="eastAsia" w:ascii="方正小标宋简体" w:hAnsi="方正小标宋简体" w:eastAsia="方正小标宋简体" w:cs="方正小标宋简体"/>
          <w:snapToGrid/>
          <w:color w:val="auto"/>
          <w:kern w:val="2"/>
          <w:sz w:val="60"/>
          <w:szCs w:val="60"/>
          <w:lang w:eastAsia="zh-CN"/>
        </w:rPr>
      </w:pPr>
      <w:r>
        <w:rPr>
          <w:rFonts w:hint="eastAsia" w:ascii="方正小标宋简体" w:hAnsi="方正小标宋简体" w:eastAsia="方正小标宋简体" w:cs="方正小标宋简体"/>
          <w:snapToGrid/>
          <w:color w:val="auto"/>
          <w:kern w:val="2"/>
          <w:sz w:val="60"/>
          <w:szCs w:val="60"/>
          <w:lang w:eastAsia="zh-CN"/>
        </w:rPr>
        <w:t>郸城县地震应急预案</w:t>
      </w:r>
    </w:p>
    <w:p w14:paraId="298841BC">
      <w:pPr>
        <w:pStyle w:val="18"/>
        <w:rPr>
          <w:rFonts w:hint="eastAsia" w:ascii="方正小标宋简体" w:hAnsi="Times New Roman" w:eastAsia="方正小标宋简体" w:cs="Times New Roman"/>
          <w:snapToGrid/>
          <w:kern w:val="2"/>
          <w:sz w:val="44"/>
          <w:szCs w:val="44"/>
          <w:lang w:eastAsia="zh-CN"/>
        </w:rPr>
      </w:pPr>
    </w:p>
    <w:p w14:paraId="4DC6A0FE">
      <w:pPr>
        <w:rPr>
          <w:rFonts w:hint="eastAsia" w:ascii="方正小标宋简体" w:hAnsi="Times New Roman" w:eastAsia="方正小标宋简体" w:cs="Times New Roman"/>
          <w:snapToGrid/>
          <w:kern w:val="2"/>
          <w:sz w:val="44"/>
          <w:szCs w:val="44"/>
          <w:lang w:eastAsia="zh-CN"/>
        </w:rPr>
      </w:pPr>
    </w:p>
    <w:p w14:paraId="7195B90B">
      <w:pPr>
        <w:pStyle w:val="18"/>
        <w:rPr>
          <w:rFonts w:hint="eastAsia" w:ascii="方正小标宋简体" w:hAnsi="Times New Roman" w:eastAsia="方正小标宋简体" w:cs="Times New Roman"/>
          <w:snapToGrid/>
          <w:kern w:val="2"/>
          <w:sz w:val="44"/>
          <w:szCs w:val="44"/>
          <w:lang w:eastAsia="zh-CN"/>
        </w:rPr>
      </w:pPr>
    </w:p>
    <w:p w14:paraId="02077023">
      <w:pPr>
        <w:spacing w:line="560" w:lineRule="exact"/>
        <w:jc w:val="center"/>
        <w:rPr>
          <w:rFonts w:ascii="Times New Roman" w:hAnsi="Times New Roman"/>
          <w:color w:val="auto"/>
          <w:szCs w:val="24"/>
        </w:rPr>
      </w:pPr>
    </w:p>
    <w:p w14:paraId="6B3964D6">
      <w:pPr>
        <w:rPr>
          <w:rFonts w:ascii="Times New Roman" w:hAnsi="Times New Roman"/>
          <w:color w:val="auto"/>
        </w:rPr>
        <w:sectPr>
          <w:headerReference r:id="rId5" w:type="default"/>
          <w:pgSz w:w="11906" w:h="16838"/>
          <w:pgMar w:top="1440" w:right="1800" w:bottom="1440" w:left="1800" w:header="851" w:footer="992" w:gutter="0"/>
          <w:pgNumType w:fmt="decimal" w:start="1"/>
          <w:cols w:space="720" w:num="1"/>
          <w:docGrid w:type="lines" w:linePitch="312" w:charSpace="0"/>
        </w:sectPr>
      </w:pPr>
    </w:p>
    <w:sdt>
      <w:sdtPr>
        <w:rPr>
          <w:rFonts w:hint="eastAsia" w:ascii="方正小标宋简体" w:hAnsi="方正小标宋简体" w:eastAsia="方正小标宋简体" w:cs="方正小标宋简体"/>
          <w:b/>
          <w:bCs/>
          <w:kern w:val="2"/>
          <w:sz w:val="44"/>
          <w:szCs w:val="44"/>
          <w:lang w:val="en-US" w:eastAsia="zh-CN" w:bidi="ar-SA"/>
        </w:rPr>
        <w:id w:val="147467516"/>
        <w15:color w:val="DBDBDB"/>
        <w:docPartObj>
          <w:docPartGallery w:val="Table of Contents"/>
          <w:docPartUnique/>
        </w:docPartObj>
      </w:sdtPr>
      <w:sdtEndPr>
        <w:rPr>
          <w:rFonts w:hint="default" w:ascii="Times New Roman" w:hAnsi="Times New Roman" w:eastAsia="黑体" w:cs="Times New Roman"/>
          <w:b/>
          <w:bCs/>
          <w:kern w:val="44"/>
          <w:sz w:val="32"/>
          <w:szCs w:val="22"/>
          <w:lang w:val="en-US" w:eastAsia="zh-CN" w:bidi="ar-SA"/>
        </w:rPr>
      </w:sdtEndPr>
      <w:sdtContent>
        <w:p w14:paraId="62E69FB4">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center"/>
            <w:textAlignment w:val="auto"/>
            <w:rPr>
              <w:rFonts w:hint="eastAsia" w:ascii="方正小标宋简体" w:hAnsi="方正小标宋简体" w:eastAsia="方正小标宋简体" w:cs="方正小标宋简体"/>
              <w:b w:val="0"/>
              <w:bCs w:val="0"/>
              <w:sz w:val="44"/>
              <w:szCs w:val="44"/>
            </w:rPr>
          </w:pPr>
          <w:bookmarkStart w:id="0" w:name="_Toc28364"/>
          <w:r>
            <w:rPr>
              <w:rFonts w:hint="eastAsia" w:ascii="方正小标宋简体" w:hAnsi="方正小标宋简体" w:eastAsia="方正小标宋简体" w:cs="方正小标宋简体"/>
              <w:b w:val="0"/>
              <w:bCs w:val="0"/>
              <w:sz w:val="44"/>
              <w:szCs w:val="44"/>
            </w:rPr>
            <w:t>目</w:t>
          </w:r>
          <w:r>
            <w:rPr>
              <w:rFonts w:hint="eastAsia" w:ascii="方正小标宋简体" w:hAnsi="方正小标宋简体" w:eastAsia="方正小标宋简体" w:cs="方正小标宋简体"/>
              <w:b w:val="0"/>
              <w:bCs w:val="0"/>
              <w:sz w:val="44"/>
              <w:szCs w:val="44"/>
              <w:lang w:val="en-US" w:eastAsia="zh-CN"/>
            </w:rPr>
            <w:t xml:space="preserve">  </w:t>
          </w:r>
          <w:r>
            <w:rPr>
              <w:rFonts w:hint="eastAsia" w:ascii="方正小标宋简体" w:hAnsi="方正小标宋简体" w:eastAsia="方正小标宋简体" w:cs="方正小标宋简体"/>
              <w:b w:val="0"/>
              <w:bCs w:val="0"/>
              <w:sz w:val="44"/>
              <w:szCs w:val="44"/>
            </w:rPr>
            <w:t>录</w:t>
          </w:r>
        </w:p>
        <w:p w14:paraId="46338E82">
          <w:pPr>
            <w:pStyle w:val="14"/>
            <w:tabs>
              <w:tab w:val="right" w:leader="dot" w:pos="8844"/>
            </w:tabs>
          </w:pPr>
          <w:r>
            <w:fldChar w:fldCharType="begin"/>
          </w:r>
          <w:r>
            <w:instrText xml:space="preserve">TOC \o "1-2" \h \u </w:instrText>
          </w:r>
          <w:r>
            <w:fldChar w:fldCharType="separate"/>
          </w:r>
          <w:r>
            <w:fldChar w:fldCharType="begin"/>
          </w:r>
          <w:r>
            <w:instrText xml:space="preserve"> HYPERLINK \l _Toc4193 </w:instrText>
          </w:r>
          <w:r>
            <w:fldChar w:fldCharType="separate"/>
          </w:r>
          <w:r>
            <w:rPr>
              <w:rFonts w:hint="default" w:ascii="Times New Roman" w:hAnsi="Times New Roman" w:cs="Times New Roman"/>
              <w:lang w:val="en-US"/>
            </w:rPr>
            <w:t xml:space="preserve">1 </w:t>
          </w:r>
          <w:r>
            <w:rPr>
              <w:rFonts w:hint="default" w:ascii="Times New Roman" w:hAnsi="Times New Roman" w:cs="Times New Roman"/>
            </w:rPr>
            <w:t>总则</w:t>
          </w:r>
          <w:r>
            <w:tab/>
          </w:r>
          <w:r>
            <w:fldChar w:fldCharType="begin"/>
          </w:r>
          <w:r>
            <w:instrText xml:space="preserve"> PAGEREF _Toc4193 \h </w:instrText>
          </w:r>
          <w:r>
            <w:fldChar w:fldCharType="separate"/>
          </w:r>
          <w:r>
            <w:t>3</w:t>
          </w:r>
          <w:r>
            <w:fldChar w:fldCharType="end"/>
          </w:r>
          <w:r>
            <w:fldChar w:fldCharType="end"/>
          </w:r>
        </w:p>
        <w:p w14:paraId="7FDC7A3D">
          <w:pPr>
            <w:pStyle w:val="15"/>
            <w:tabs>
              <w:tab w:val="right" w:leader="dot" w:pos="8844"/>
            </w:tabs>
          </w:pPr>
          <w:r>
            <w:fldChar w:fldCharType="begin"/>
          </w:r>
          <w:r>
            <w:instrText xml:space="preserve"> HYPERLINK \l _Toc6798 </w:instrText>
          </w:r>
          <w:r>
            <w:fldChar w:fldCharType="separate"/>
          </w:r>
          <w:r>
            <w:rPr>
              <w:rFonts w:hint="default" w:ascii="Times New Roman" w:hAnsi="Times New Roman" w:cs="Times New Roman"/>
            </w:rPr>
            <w:t>1.1 编制目的</w:t>
          </w:r>
          <w:r>
            <w:tab/>
          </w:r>
          <w:r>
            <w:fldChar w:fldCharType="begin"/>
          </w:r>
          <w:r>
            <w:instrText xml:space="preserve"> PAGEREF _Toc6798 \h </w:instrText>
          </w:r>
          <w:r>
            <w:fldChar w:fldCharType="separate"/>
          </w:r>
          <w:r>
            <w:t>3</w:t>
          </w:r>
          <w:r>
            <w:fldChar w:fldCharType="end"/>
          </w:r>
          <w:r>
            <w:fldChar w:fldCharType="end"/>
          </w:r>
        </w:p>
        <w:p w14:paraId="5F76CB87">
          <w:pPr>
            <w:pStyle w:val="15"/>
            <w:tabs>
              <w:tab w:val="right" w:leader="dot" w:pos="8844"/>
            </w:tabs>
          </w:pPr>
          <w:r>
            <w:fldChar w:fldCharType="begin"/>
          </w:r>
          <w:r>
            <w:instrText xml:space="preserve"> HYPERLINK \l _Toc32652 </w:instrText>
          </w:r>
          <w:r>
            <w:fldChar w:fldCharType="separate"/>
          </w:r>
          <w:r>
            <w:rPr>
              <w:rFonts w:hint="default" w:ascii="Times New Roman" w:hAnsi="Times New Roman" w:cs="Times New Roman"/>
            </w:rPr>
            <w:t>1.2 编制依据</w:t>
          </w:r>
          <w:r>
            <w:tab/>
          </w:r>
          <w:r>
            <w:fldChar w:fldCharType="begin"/>
          </w:r>
          <w:r>
            <w:instrText xml:space="preserve"> PAGEREF _Toc32652 \h </w:instrText>
          </w:r>
          <w:r>
            <w:fldChar w:fldCharType="separate"/>
          </w:r>
          <w:r>
            <w:t>3</w:t>
          </w:r>
          <w:r>
            <w:fldChar w:fldCharType="end"/>
          </w:r>
          <w:r>
            <w:fldChar w:fldCharType="end"/>
          </w:r>
        </w:p>
        <w:p w14:paraId="5A5BC58A">
          <w:pPr>
            <w:pStyle w:val="15"/>
            <w:tabs>
              <w:tab w:val="right" w:leader="dot" w:pos="8844"/>
            </w:tabs>
          </w:pPr>
          <w:r>
            <w:fldChar w:fldCharType="begin"/>
          </w:r>
          <w:r>
            <w:instrText xml:space="preserve"> HYPERLINK \l _Toc25393 </w:instrText>
          </w:r>
          <w:r>
            <w:fldChar w:fldCharType="separate"/>
          </w:r>
          <w:r>
            <w:rPr>
              <w:rFonts w:hint="default" w:ascii="Times New Roman" w:hAnsi="Times New Roman" w:cs="Times New Roman"/>
            </w:rPr>
            <w:t>1.3 适用范围</w:t>
          </w:r>
          <w:r>
            <w:tab/>
          </w:r>
          <w:r>
            <w:fldChar w:fldCharType="begin"/>
          </w:r>
          <w:r>
            <w:instrText xml:space="preserve"> PAGEREF _Toc25393 \h </w:instrText>
          </w:r>
          <w:r>
            <w:fldChar w:fldCharType="separate"/>
          </w:r>
          <w:r>
            <w:t>3</w:t>
          </w:r>
          <w:r>
            <w:fldChar w:fldCharType="end"/>
          </w:r>
          <w:r>
            <w:fldChar w:fldCharType="end"/>
          </w:r>
        </w:p>
        <w:p w14:paraId="7F381164">
          <w:pPr>
            <w:pStyle w:val="15"/>
            <w:tabs>
              <w:tab w:val="right" w:leader="dot" w:pos="8844"/>
            </w:tabs>
          </w:pPr>
          <w:r>
            <w:fldChar w:fldCharType="begin"/>
          </w:r>
          <w:r>
            <w:instrText xml:space="preserve"> HYPERLINK \l _Toc26835 </w:instrText>
          </w:r>
          <w:r>
            <w:fldChar w:fldCharType="separate"/>
          </w:r>
          <w:r>
            <w:rPr>
              <w:rFonts w:hint="default" w:ascii="Times New Roman" w:hAnsi="Times New Roman" w:cs="Times New Roman"/>
            </w:rPr>
            <w:t>1.4 工作原则</w:t>
          </w:r>
          <w:r>
            <w:tab/>
          </w:r>
          <w:r>
            <w:fldChar w:fldCharType="begin"/>
          </w:r>
          <w:r>
            <w:instrText xml:space="preserve"> PAGEREF _Toc26835 \h </w:instrText>
          </w:r>
          <w:r>
            <w:fldChar w:fldCharType="separate"/>
          </w:r>
          <w:r>
            <w:t>3</w:t>
          </w:r>
          <w:r>
            <w:fldChar w:fldCharType="end"/>
          </w:r>
          <w:r>
            <w:fldChar w:fldCharType="end"/>
          </w:r>
        </w:p>
        <w:p w14:paraId="48BF0795">
          <w:pPr>
            <w:pStyle w:val="15"/>
            <w:tabs>
              <w:tab w:val="right" w:leader="dot" w:pos="8844"/>
            </w:tabs>
          </w:pPr>
          <w:r>
            <w:fldChar w:fldCharType="begin"/>
          </w:r>
          <w:r>
            <w:instrText xml:space="preserve"> HYPERLINK \l _Toc19687 </w:instrText>
          </w:r>
          <w:r>
            <w:fldChar w:fldCharType="separate"/>
          </w:r>
          <w:r>
            <w:rPr>
              <w:rFonts w:hint="eastAsia" w:cs="Times New Roman"/>
              <w:lang w:val="en-US" w:eastAsia="zh-CN"/>
            </w:rPr>
            <w:t>1.5</w:t>
          </w:r>
          <w:r>
            <w:rPr>
              <w:rFonts w:hint="default" w:ascii="Times New Roman" w:hAnsi="Times New Roman" w:cs="Times New Roman"/>
            </w:rPr>
            <w:t xml:space="preserve"> 分级标准</w:t>
          </w:r>
          <w:r>
            <w:tab/>
          </w:r>
          <w:r>
            <w:fldChar w:fldCharType="begin"/>
          </w:r>
          <w:r>
            <w:instrText xml:space="preserve"> PAGEREF _Toc19687 \h </w:instrText>
          </w:r>
          <w:r>
            <w:fldChar w:fldCharType="separate"/>
          </w:r>
          <w:r>
            <w:t>4</w:t>
          </w:r>
          <w:r>
            <w:fldChar w:fldCharType="end"/>
          </w:r>
          <w:r>
            <w:fldChar w:fldCharType="end"/>
          </w:r>
        </w:p>
        <w:p w14:paraId="2880B86C">
          <w:pPr>
            <w:pStyle w:val="15"/>
            <w:tabs>
              <w:tab w:val="right" w:leader="dot" w:pos="8844"/>
            </w:tabs>
          </w:pPr>
          <w:r>
            <w:fldChar w:fldCharType="begin"/>
          </w:r>
          <w:r>
            <w:instrText xml:space="preserve"> HYPERLINK \l _Toc28077 </w:instrText>
          </w:r>
          <w:r>
            <w:fldChar w:fldCharType="separate"/>
          </w:r>
          <w:r>
            <w:rPr>
              <w:rFonts w:hint="eastAsia" w:cs="Times New Roman"/>
              <w:lang w:val="en-US" w:eastAsia="zh-CN"/>
            </w:rPr>
            <w:t>1.6</w:t>
          </w:r>
          <w:r>
            <w:rPr>
              <w:rFonts w:hint="default" w:ascii="Times New Roman" w:hAnsi="Times New Roman" w:cs="Times New Roman"/>
              <w:lang w:val="en-US" w:eastAsia="zh-CN"/>
            </w:rPr>
            <w:t xml:space="preserve"> 应对分级</w:t>
          </w:r>
          <w:r>
            <w:tab/>
          </w:r>
          <w:r>
            <w:fldChar w:fldCharType="begin"/>
          </w:r>
          <w:r>
            <w:instrText xml:space="preserve"> PAGEREF _Toc28077 \h </w:instrText>
          </w:r>
          <w:r>
            <w:fldChar w:fldCharType="separate"/>
          </w:r>
          <w:r>
            <w:t>4</w:t>
          </w:r>
          <w:r>
            <w:fldChar w:fldCharType="end"/>
          </w:r>
          <w:r>
            <w:fldChar w:fldCharType="end"/>
          </w:r>
        </w:p>
        <w:p w14:paraId="4B1930D5">
          <w:pPr>
            <w:pStyle w:val="14"/>
            <w:tabs>
              <w:tab w:val="right" w:leader="dot" w:pos="8844"/>
            </w:tabs>
          </w:pPr>
          <w:r>
            <w:fldChar w:fldCharType="begin"/>
          </w:r>
          <w:r>
            <w:instrText xml:space="preserve"> HYPERLINK \l _Toc24712 </w:instrText>
          </w:r>
          <w:r>
            <w:fldChar w:fldCharType="separate"/>
          </w:r>
          <w:r>
            <w:rPr>
              <w:rFonts w:hint="default" w:ascii="Times New Roman" w:hAnsi="Times New Roman" w:cs="Times New Roman"/>
              <w:lang w:val="en-US"/>
            </w:rPr>
            <w:t xml:space="preserve">2 </w:t>
          </w:r>
          <w:r>
            <w:rPr>
              <w:rFonts w:hint="default" w:ascii="Times New Roman" w:hAnsi="Times New Roman" w:cs="Times New Roman"/>
            </w:rPr>
            <w:t>组织指挥机制</w:t>
          </w:r>
          <w:r>
            <w:tab/>
          </w:r>
          <w:r>
            <w:fldChar w:fldCharType="begin"/>
          </w:r>
          <w:r>
            <w:instrText xml:space="preserve"> PAGEREF _Toc24712 \h </w:instrText>
          </w:r>
          <w:r>
            <w:fldChar w:fldCharType="separate"/>
          </w:r>
          <w:r>
            <w:t>4</w:t>
          </w:r>
          <w:r>
            <w:fldChar w:fldCharType="end"/>
          </w:r>
          <w:r>
            <w:fldChar w:fldCharType="end"/>
          </w:r>
        </w:p>
        <w:p w14:paraId="47703400">
          <w:pPr>
            <w:pStyle w:val="15"/>
            <w:tabs>
              <w:tab w:val="right" w:leader="dot" w:pos="8844"/>
            </w:tabs>
          </w:pPr>
          <w:r>
            <w:fldChar w:fldCharType="begin"/>
          </w:r>
          <w:r>
            <w:instrText xml:space="preserve"> HYPERLINK \l _Toc5091 </w:instrText>
          </w:r>
          <w:r>
            <w:fldChar w:fldCharType="separate"/>
          </w:r>
          <w:r>
            <w:rPr>
              <w:rFonts w:hint="default" w:ascii="Times New Roman" w:hAnsi="Times New Roman" w:cs="Times New Roman"/>
              <w:lang w:val="en-US" w:eastAsia="zh-CN"/>
            </w:rPr>
            <w:t>2.1 县级组织指挥体系</w:t>
          </w:r>
          <w:r>
            <w:tab/>
          </w:r>
          <w:r>
            <w:fldChar w:fldCharType="begin"/>
          </w:r>
          <w:r>
            <w:instrText xml:space="preserve"> PAGEREF _Toc5091 \h </w:instrText>
          </w:r>
          <w:r>
            <w:fldChar w:fldCharType="separate"/>
          </w:r>
          <w:r>
            <w:t>4</w:t>
          </w:r>
          <w:r>
            <w:fldChar w:fldCharType="end"/>
          </w:r>
          <w:r>
            <w:fldChar w:fldCharType="end"/>
          </w:r>
        </w:p>
        <w:p w14:paraId="50797B65">
          <w:pPr>
            <w:pStyle w:val="15"/>
            <w:tabs>
              <w:tab w:val="right" w:leader="dot" w:pos="8844"/>
            </w:tabs>
          </w:pPr>
          <w:r>
            <w:fldChar w:fldCharType="begin"/>
          </w:r>
          <w:r>
            <w:instrText xml:space="preserve"> HYPERLINK \l _Toc29630 </w:instrText>
          </w:r>
          <w:r>
            <w:fldChar w:fldCharType="separate"/>
          </w:r>
          <w:r>
            <w:rPr>
              <w:rFonts w:hint="default" w:ascii="Times New Roman" w:hAnsi="Times New Roman" w:cs="Times New Roman"/>
              <w:lang w:val="en-US" w:eastAsia="zh-CN"/>
            </w:rPr>
            <w:t>2.2 基层组织指挥体系</w:t>
          </w:r>
          <w:r>
            <w:tab/>
          </w:r>
          <w:r>
            <w:fldChar w:fldCharType="begin"/>
          </w:r>
          <w:r>
            <w:instrText xml:space="preserve"> PAGEREF _Toc29630 \h </w:instrText>
          </w:r>
          <w:r>
            <w:fldChar w:fldCharType="separate"/>
          </w:r>
          <w:r>
            <w:t>9</w:t>
          </w:r>
          <w:r>
            <w:fldChar w:fldCharType="end"/>
          </w:r>
          <w:r>
            <w:fldChar w:fldCharType="end"/>
          </w:r>
        </w:p>
        <w:p w14:paraId="2A32580A">
          <w:pPr>
            <w:pStyle w:val="15"/>
            <w:tabs>
              <w:tab w:val="right" w:leader="dot" w:pos="8844"/>
            </w:tabs>
          </w:pPr>
          <w:r>
            <w:fldChar w:fldCharType="begin"/>
          </w:r>
          <w:r>
            <w:instrText xml:space="preserve"> HYPERLINK \l _Toc19798 </w:instrText>
          </w:r>
          <w:r>
            <w:fldChar w:fldCharType="separate"/>
          </w:r>
          <w:r>
            <w:rPr>
              <w:rFonts w:hint="default" w:ascii="Times New Roman" w:hAnsi="Times New Roman" w:cs="Times New Roman"/>
            </w:rPr>
            <w:t>2.3 指挥协调</w:t>
          </w:r>
          <w:r>
            <w:tab/>
          </w:r>
          <w:r>
            <w:fldChar w:fldCharType="begin"/>
          </w:r>
          <w:r>
            <w:instrText xml:space="preserve"> PAGEREF _Toc19798 \h </w:instrText>
          </w:r>
          <w:r>
            <w:fldChar w:fldCharType="separate"/>
          </w:r>
          <w:r>
            <w:t>9</w:t>
          </w:r>
          <w:r>
            <w:fldChar w:fldCharType="end"/>
          </w:r>
          <w:r>
            <w:fldChar w:fldCharType="end"/>
          </w:r>
        </w:p>
        <w:p w14:paraId="488E2DFB">
          <w:pPr>
            <w:pStyle w:val="14"/>
            <w:tabs>
              <w:tab w:val="right" w:leader="dot" w:pos="8844"/>
            </w:tabs>
          </w:pPr>
          <w:r>
            <w:fldChar w:fldCharType="begin"/>
          </w:r>
          <w:r>
            <w:instrText xml:space="preserve"> HYPERLINK \l _Toc24645 </w:instrText>
          </w:r>
          <w:r>
            <w:fldChar w:fldCharType="separate"/>
          </w:r>
          <w:r>
            <w:rPr>
              <w:rFonts w:hint="eastAsia" w:cs="Times New Roman"/>
              <w:highlight w:val="none"/>
              <w:lang w:val="en-US" w:eastAsia="zh-CN"/>
            </w:rPr>
            <w:t>3 风险分析与评估</w:t>
          </w:r>
          <w:r>
            <w:tab/>
          </w:r>
          <w:r>
            <w:fldChar w:fldCharType="begin"/>
          </w:r>
          <w:r>
            <w:instrText xml:space="preserve"> PAGEREF _Toc24645 \h </w:instrText>
          </w:r>
          <w:r>
            <w:fldChar w:fldCharType="separate"/>
          </w:r>
          <w:r>
            <w:t>10</w:t>
          </w:r>
          <w:r>
            <w:fldChar w:fldCharType="end"/>
          </w:r>
          <w:r>
            <w:fldChar w:fldCharType="end"/>
          </w:r>
        </w:p>
        <w:p w14:paraId="7A92C935">
          <w:pPr>
            <w:pStyle w:val="15"/>
            <w:tabs>
              <w:tab w:val="right" w:leader="dot" w:pos="8844"/>
            </w:tabs>
          </w:pPr>
          <w:r>
            <w:fldChar w:fldCharType="begin"/>
          </w:r>
          <w:r>
            <w:instrText xml:space="preserve"> HYPERLINK \l _Toc26313 </w:instrText>
          </w:r>
          <w:r>
            <w:fldChar w:fldCharType="separate"/>
          </w:r>
          <w:r>
            <w:rPr>
              <w:rFonts w:hint="eastAsia" w:cs="Times New Roman"/>
              <w:highlight w:val="none"/>
              <w:lang w:val="en-US" w:eastAsia="zh-CN"/>
            </w:rPr>
            <w:t>3</w:t>
          </w:r>
          <w:r>
            <w:rPr>
              <w:rFonts w:hint="default" w:ascii="Times New Roman" w:hAnsi="Times New Roman" w:cs="Times New Roman"/>
              <w:highlight w:val="none"/>
              <w:lang w:val="en-US" w:eastAsia="zh-CN"/>
            </w:rPr>
            <w:t>.1 地震灾害风险分析</w:t>
          </w:r>
          <w:r>
            <w:tab/>
          </w:r>
          <w:r>
            <w:fldChar w:fldCharType="begin"/>
          </w:r>
          <w:r>
            <w:instrText xml:space="preserve"> PAGEREF _Toc26313 \h </w:instrText>
          </w:r>
          <w:r>
            <w:fldChar w:fldCharType="separate"/>
          </w:r>
          <w:r>
            <w:t>10</w:t>
          </w:r>
          <w:r>
            <w:fldChar w:fldCharType="end"/>
          </w:r>
          <w:r>
            <w:fldChar w:fldCharType="end"/>
          </w:r>
        </w:p>
        <w:p w14:paraId="114D778A">
          <w:pPr>
            <w:pStyle w:val="15"/>
            <w:tabs>
              <w:tab w:val="right" w:leader="dot" w:pos="8844"/>
            </w:tabs>
          </w:pPr>
          <w:r>
            <w:fldChar w:fldCharType="begin"/>
          </w:r>
          <w:r>
            <w:instrText xml:space="preserve"> HYPERLINK \l _Toc31223 </w:instrText>
          </w:r>
          <w:r>
            <w:fldChar w:fldCharType="separate"/>
          </w:r>
          <w:r>
            <w:rPr>
              <w:rFonts w:hint="eastAsia" w:cs="Times New Roman"/>
              <w:lang w:val="en-US" w:eastAsia="zh-CN"/>
            </w:rPr>
            <w:t>3</w:t>
          </w:r>
          <w:r>
            <w:rPr>
              <w:rFonts w:hint="default" w:ascii="Times New Roman" w:hAnsi="Times New Roman" w:cs="Times New Roman"/>
            </w:rPr>
            <w:t>.</w:t>
          </w:r>
          <w:r>
            <w:rPr>
              <w:rFonts w:hint="default" w:ascii="Times New Roman" w:hAnsi="Times New Roman" w:cs="Times New Roman"/>
              <w:lang w:val="en-US" w:eastAsia="zh-CN"/>
            </w:rPr>
            <w:t>2</w:t>
          </w:r>
          <w:r>
            <w:rPr>
              <w:rFonts w:hint="default" w:ascii="Times New Roman" w:hAnsi="Times New Roman" w:cs="Times New Roman"/>
            </w:rPr>
            <w:t xml:space="preserve"> 地震灾害风险评估</w:t>
          </w:r>
          <w:r>
            <w:tab/>
          </w:r>
          <w:r>
            <w:fldChar w:fldCharType="begin"/>
          </w:r>
          <w:r>
            <w:instrText xml:space="preserve"> PAGEREF _Toc31223 \h </w:instrText>
          </w:r>
          <w:r>
            <w:fldChar w:fldCharType="separate"/>
          </w:r>
          <w:r>
            <w:t>11</w:t>
          </w:r>
          <w:r>
            <w:fldChar w:fldCharType="end"/>
          </w:r>
          <w:r>
            <w:fldChar w:fldCharType="end"/>
          </w:r>
        </w:p>
        <w:p w14:paraId="075013D4">
          <w:pPr>
            <w:pStyle w:val="14"/>
            <w:tabs>
              <w:tab w:val="right" w:leader="dot" w:pos="8844"/>
            </w:tabs>
          </w:pPr>
          <w:r>
            <w:fldChar w:fldCharType="begin"/>
          </w:r>
          <w:r>
            <w:instrText xml:space="preserve"> HYPERLINK \l _Toc24106 </w:instrText>
          </w:r>
          <w:r>
            <w:fldChar w:fldCharType="separate"/>
          </w:r>
          <w:r>
            <w:rPr>
              <w:rFonts w:hint="default" w:ascii="Times New Roman" w:hAnsi="Times New Roman" w:cs="Times New Roman"/>
              <w:lang w:val="en-US"/>
            </w:rPr>
            <w:t xml:space="preserve">4 </w:t>
          </w:r>
          <w:r>
            <w:rPr>
              <w:rFonts w:hint="default" w:ascii="Times New Roman" w:hAnsi="Times New Roman" w:cs="Times New Roman"/>
            </w:rPr>
            <w:t>监测报告与预报预防</w:t>
          </w:r>
          <w:r>
            <w:tab/>
          </w:r>
          <w:r>
            <w:fldChar w:fldCharType="begin"/>
          </w:r>
          <w:r>
            <w:instrText xml:space="preserve"> PAGEREF _Toc24106 \h </w:instrText>
          </w:r>
          <w:r>
            <w:fldChar w:fldCharType="separate"/>
          </w:r>
          <w:r>
            <w:t>11</w:t>
          </w:r>
          <w:r>
            <w:fldChar w:fldCharType="end"/>
          </w:r>
          <w:r>
            <w:fldChar w:fldCharType="end"/>
          </w:r>
        </w:p>
        <w:p w14:paraId="196A282D">
          <w:pPr>
            <w:pStyle w:val="15"/>
            <w:tabs>
              <w:tab w:val="right" w:leader="dot" w:pos="8844"/>
            </w:tabs>
          </w:pPr>
          <w:r>
            <w:fldChar w:fldCharType="begin"/>
          </w:r>
          <w:r>
            <w:instrText xml:space="preserve"> HYPERLINK \l _Toc25226 </w:instrText>
          </w:r>
          <w:r>
            <w:fldChar w:fldCharType="separate"/>
          </w:r>
          <w:r>
            <w:rPr>
              <w:rFonts w:hint="default" w:ascii="Times New Roman" w:hAnsi="Times New Roman" w:cs="Times New Roman"/>
            </w:rPr>
            <w:t>4.1 地震监测预报</w:t>
          </w:r>
          <w:r>
            <w:tab/>
          </w:r>
          <w:r>
            <w:fldChar w:fldCharType="begin"/>
          </w:r>
          <w:r>
            <w:instrText xml:space="preserve"> PAGEREF _Toc25226 \h </w:instrText>
          </w:r>
          <w:r>
            <w:fldChar w:fldCharType="separate"/>
          </w:r>
          <w:r>
            <w:t>11</w:t>
          </w:r>
          <w:r>
            <w:fldChar w:fldCharType="end"/>
          </w:r>
          <w:r>
            <w:fldChar w:fldCharType="end"/>
          </w:r>
        </w:p>
        <w:p w14:paraId="745FA6DE">
          <w:pPr>
            <w:pStyle w:val="15"/>
            <w:tabs>
              <w:tab w:val="right" w:leader="dot" w:pos="8844"/>
            </w:tabs>
          </w:pPr>
          <w:r>
            <w:fldChar w:fldCharType="begin"/>
          </w:r>
          <w:r>
            <w:instrText xml:space="preserve"> HYPERLINK \l _Toc25582 </w:instrText>
          </w:r>
          <w:r>
            <w:fldChar w:fldCharType="separate"/>
          </w:r>
          <w:r>
            <w:rPr>
              <w:rFonts w:hint="default" w:ascii="Times New Roman" w:hAnsi="Times New Roman" w:cs="Times New Roman"/>
            </w:rPr>
            <w:t>4.2 预报区预防措施</w:t>
          </w:r>
          <w:r>
            <w:tab/>
          </w:r>
          <w:r>
            <w:fldChar w:fldCharType="begin"/>
          </w:r>
          <w:r>
            <w:instrText xml:space="preserve"> PAGEREF _Toc25582 \h </w:instrText>
          </w:r>
          <w:r>
            <w:fldChar w:fldCharType="separate"/>
          </w:r>
          <w:r>
            <w:t>12</w:t>
          </w:r>
          <w:r>
            <w:fldChar w:fldCharType="end"/>
          </w:r>
          <w:r>
            <w:fldChar w:fldCharType="end"/>
          </w:r>
        </w:p>
        <w:p w14:paraId="1D153163">
          <w:pPr>
            <w:pStyle w:val="14"/>
            <w:tabs>
              <w:tab w:val="right" w:leader="dot" w:pos="8844"/>
            </w:tabs>
          </w:pPr>
          <w:r>
            <w:fldChar w:fldCharType="begin"/>
          </w:r>
          <w:r>
            <w:instrText xml:space="preserve"> HYPERLINK \l _Toc4071 </w:instrText>
          </w:r>
          <w:r>
            <w:fldChar w:fldCharType="separate"/>
          </w:r>
          <w:r>
            <w:rPr>
              <w:rFonts w:hint="default" w:ascii="Times New Roman" w:hAnsi="Times New Roman" w:cs="Times New Roman"/>
              <w:lang w:val="en-US"/>
            </w:rPr>
            <w:t xml:space="preserve">5 </w:t>
          </w:r>
          <w:r>
            <w:rPr>
              <w:rFonts w:hint="default" w:ascii="Times New Roman" w:hAnsi="Times New Roman" w:cs="Times New Roman"/>
            </w:rPr>
            <w:t>应急响应</w:t>
          </w:r>
          <w:r>
            <w:tab/>
          </w:r>
          <w:r>
            <w:fldChar w:fldCharType="begin"/>
          </w:r>
          <w:r>
            <w:instrText xml:space="preserve"> PAGEREF _Toc4071 \h </w:instrText>
          </w:r>
          <w:r>
            <w:fldChar w:fldCharType="separate"/>
          </w:r>
          <w:r>
            <w:t>13</w:t>
          </w:r>
          <w:r>
            <w:fldChar w:fldCharType="end"/>
          </w:r>
          <w:r>
            <w:fldChar w:fldCharType="end"/>
          </w:r>
        </w:p>
        <w:p w14:paraId="2E23EC2A">
          <w:pPr>
            <w:pStyle w:val="15"/>
            <w:tabs>
              <w:tab w:val="right" w:leader="dot" w:pos="8844"/>
            </w:tabs>
          </w:pPr>
          <w:r>
            <w:fldChar w:fldCharType="begin"/>
          </w:r>
          <w:r>
            <w:instrText xml:space="preserve"> HYPERLINK \l _Toc10361 </w:instrText>
          </w:r>
          <w:r>
            <w:fldChar w:fldCharType="separate"/>
          </w:r>
          <w:r>
            <w:rPr>
              <w:rFonts w:hint="eastAsia" w:cs="Times New Roman"/>
              <w:lang w:val="en-US" w:eastAsia="zh-CN"/>
            </w:rPr>
            <w:t>5.1</w:t>
          </w:r>
          <w:r>
            <w:rPr>
              <w:rFonts w:hint="default" w:ascii="Times New Roman" w:hAnsi="Times New Roman" w:cs="Times New Roman"/>
            </w:rPr>
            <w:t xml:space="preserve"> 应急响应分级</w:t>
          </w:r>
          <w:r>
            <w:tab/>
          </w:r>
          <w:r>
            <w:fldChar w:fldCharType="begin"/>
          </w:r>
          <w:r>
            <w:instrText xml:space="preserve"> PAGEREF _Toc10361 \h </w:instrText>
          </w:r>
          <w:r>
            <w:fldChar w:fldCharType="separate"/>
          </w:r>
          <w:r>
            <w:t>13</w:t>
          </w:r>
          <w:r>
            <w:fldChar w:fldCharType="end"/>
          </w:r>
          <w:r>
            <w:fldChar w:fldCharType="end"/>
          </w:r>
        </w:p>
        <w:p w14:paraId="0B16D0C1">
          <w:pPr>
            <w:pStyle w:val="15"/>
            <w:tabs>
              <w:tab w:val="right" w:leader="dot" w:pos="8844"/>
            </w:tabs>
          </w:pPr>
          <w:r>
            <w:fldChar w:fldCharType="begin"/>
          </w:r>
          <w:r>
            <w:instrText xml:space="preserve"> HYPERLINK \l _Toc17023 </w:instrText>
          </w:r>
          <w:r>
            <w:fldChar w:fldCharType="separate"/>
          </w:r>
          <w:r>
            <w:rPr>
              <w:rFonts w:hint="default" w:ascii="Times New Roman" w:hAnsi="Times New Roman" w:cs="Times New Roman"/>
              <w:lang w:val="en-US" w:eastAsia="zh-CN"/>
            </w:rPr>
            <w:t>5.</w:t>
          </w:r>
          <w:r>
            <w:rPr>
              <w:rFonts w:hint="eastAsia" w:cs="Times New Roman"/>
              <w:lang w:val="en-US" w:eastAsia="zh-CN"/>
            </w:rPr>
            <w:t>2</w:t>
          </w:r>
          <w:r>
            <w:rPr>
              <w:rFonts w:hint="default" w:ascii="Times New Roman" w:hAnsi="Times New Roman" w:cs="Times New Roman"/>
              <w:lang w:val="en-US" w:eastAsia="zh-CN"/>
            </w:rPr>
            <w:t xml:space="preserve"> 地震</w:t>
          </w:r>
          <w:r>
            <w:rPr>
              <w:rFonts w:hint="default" w:ascii="Times New Roman" w:hAnsi="Times New Roman" w:cs="Times New Roman"/>
            </w:rPr>
            <w:t>灾害Ⅳ级应急响应</w:t>
          </w:r>
          <w:r>
            <w:tab/>
          </w:r>
          <w:r>
            <w:fldChar w:fldCharType="begin"/>
          </w:r>
          <w:r>
            <w:instrText xml:space="preserve"> PAGEREF _Toc17023 \h </w:instrText>
          </w:r>
          <w:r>
            <w:fldChar w:fldCharType="separate"/>
          </w:r>
          <w:r>
            <w:t>14</w:t>
          </w:r>
          <w:r>
            <w:fldChar w:fldCharType="end"/>
          </w:r>
          <w:r>
            <w:fldChar w:fldCharType="end"/>
          </w:r>
        </w:p>
        <w:p w14:paraId="1ED9C8C8">
          <w:pPr>
            <w:pStyle w:val="15"/>
            <w:tabs>
              <w:tab w:val="right" w:leader="dot" w:pos="8844"/>
            </w:tabs>
          </w:pPr>
          <w:r>
            <w:fldChar w:fldCharType="begin"/>
          </w:r>
          <w:r>
            <w:instrText xml:space="preserve"> HYPERLINK \l _Toc23983 </w:instrText>
          </w:r>
          <w:r>
            <w:fldChar w:fldCharType="separate"/>
          </w:r>
          <w:r>
            <w:rPr>
              <w:rFonts w:hint="default" w:ascii="Times New Roman" w:hAnsi="Times New Roman" w:cs="Times New Roman"/>
            </w:rPr>
            <w:t>5.</w:t>
          </w:r>
          <w:r>
            <w:rPr>
              <w:rFonts w:hint="eastAsia" w:cs="Times New Roman"/>
              <w:lang w:val="en-US" w:eastAsia="zh-CN"/>
            </w:rPr>
            <w:t>3</w:t>
          </w:r>
          <w:r>
            <w:rPr>
              <w:rFonts w:hint="default" w:ascii="Times New Roman" w:hAnsi="Times New Roman" w:cs="Times New Roman"/>
            </w:rPr>
            <w:t xml:space="preserve"> 地震灾害Ⅲ级应急响应</w:t>
          </w:r>
          <w:r>
            <w:tab/>
          </w:r>
          <w:r>
            <w:fldChar w:fldCharType="begin"/>
          </w:r>
          <w:r>
            <w:instrText xml:space="preserve"> PAGEREF _Toc23983 \h </w:instrText>
          </w:r>
          <w:r>
            <w:fldChar w:fldCharType="separate"/>
          </w:r>
          <w:r>
            <w:t>16</w:t>
          </w:r>
          <w:r>
            <w:fldChar w:fldCharType="end"/>
          </w:r>
          <w:r>
            <w:fldChar w:fldCharType="end"/>
          </w:r>
        </w:p>
        <w:p w14:paraId="3EF959D3">
          <w:pPr>
            <w:pStyle w:val="15"/>
            <w:tabs>
              <w:tab w:val="right" w:leader="dot" w:pos="8844"/>
            </w:tabs>
          </w:pPr>
          <w:r>
            <w:fldChar w:fldCharType="begin"/>
          </w:r>
          <w:r>
            <w:instrText xml:space="preserve"> HYPERLINK \l _Toc21260 </w:instrText>
          </w:r>
          <w:r>
            <w:fldChar w:fldCharType="separate"/>
          </w:r>
          <w:r>
            <w:rPr>
              <w:rFonts w:hint="default" w:ascii="Times New Roman" w:hAnsi="Times New Roman" w:cs="Times New Roman"/>
            </w:rPr>
            <w:t>5.</w:t>
          </w:r>
          <w:r>
            <w:rPr>
              <w:rFonts w:hint="eastAsia" w:cs="Times New Roman"/>
              <w:lang w:val="en-US" w:eastAsia="zh-CN"/>
            </w:rPr>
            <w:t>4</w:t>
          </w:r>
          <w:r>
            <w:rPr>
              <w:rFonts w:hint="default" w:ascii="Times New Roman" w:hAnsi="Times New Roman" w:cs="Times New Roman"/>
            </w:rPr>
            <w:t xml:space="preserve"> 地震灾害Ⅱ级应急响应</w:t>
          </w:r>
          <w:r>
            <w:tab/>
          </w:r>
          <w:r>
            <w:fldChar w:fldCharType="begin"/>
          </w:r>
          <w:r>
            <w:instrText xml:space="preserve"> PAGEREF _Toc21260 \h </w:instrText>
          </w:r>
          <w:r>
            <w:fldChar w:fldCharType="separate"/>
          </w:r>
          <w:r>
            <w:t>19</w:t>
          </w:r>
          <w:r>
            <w:fldChar w:fldCharType="end"/>
          </w:r>
          <w:r>
            <w:fldChar w:fldCharType="end"/>
          </w:r>
        </w:p>
        <w:p w14:paraId="3DFEA7E3">
          <w:pPr>
            <w:pStyle w:val="15"/>
            <w:tabs>
              <w:tab w:val="right" w:leader="dot" w:pos="8844"/>
            </w:tabs>
          </w:pPr>
          <w:r>
            <w:fldChar w:fldCharType="begin"/>
          </w:r>
          <w:r>
            <w:instrText xml:space="preserve"> HYPERLINK \l _Toc22045 </w:instrText>
          </w:r>
          <w:r>
            <w:fldChar w:fldCharType="separate"/>
          </w:r>
          <w:r>
            <w:rPr>
              <w:rFonts w:hint="default" w:ascii="Times New Roman" w:hAnsi="Times New Roman" w:cs="Times New Roman"/>
            </w:rPr>
            <w:t>5.</w:t>
          </w:r>
          <w:r>
            <w:rPr>
              <w:rFonts w:hint="eastAsia" w:cs="Times New Roman"/>
              <w:lang w:val="en-US" w:eastAsia="zh-CN"/>
            </w:rPr>
            <w:t>5</w:t>
          </w:r>
          <w:r>
            <w:rPr>
              <w:rFonts w:hint="default" w:ascii="Times New Roman" w:hAnsi="Times New Roman" w:cs="Times New Roman"/>
            </w:rPr>
            <w:t xml:space="preserve"> </w:t>
          </w:r>
          <w:r>
            <w:rPr>
              <w:rFonts w:hint="default" w:ascii="Times New Roman" w:hAnsi="Times New Roman" w:cs="Times New Roman"/>
              <w:shd w:val="clear" w:color="auto" w:fill="FFFFFF"/>
            </w:rPr>
            <w:t>地震灾害Ⅰ级</w:t>
          </w:r>
          <w:r>
            <w:rPr>
              <w:rFonts w:hint="default" w:ascii="Times New Roman" w:hAnsi="Times New Roman" w:cs="Times New Roman"/>
            </w:rPr>
            <w:t>应急响应</w:t>
          </w:r>
          <w:r>
            <w:tab/>
          </w:r>
          <w:r>
            <w:fldChar w:fldCharType="begin"/>
          </w:r>
          <w:r>
            <w:instrText xml:space="preserve"> PAGEREF _Toc22045 \h </w:instrText>
          </w:r>
          <w:r>
            <w:fldChar w:fldCharType="separate"/>
          </w:r>
          <w:r>
            <w:t>24</w:t>
          </w:r>
          <w:r>
            <w:fldChar w:fldCharType="end"/>
          </w:r>
          <w:r>
            <w:fldChar w:fldCharType="end"/>
          </w:r>
        </w:p>
        <w:p w14:paraId="2FFCF001">
          <w:pPr>
            <w:pStyle w:val="14"/>
            <w:tabs>
              <w:tab w:val="right" w:leader="dot" w:pos="8844"/>
            </w:tabs>
          </w:pPr>
          <w:r>
            <w:fldChar w:fldCharType="begin"/>
          </w:r>
          <w:r>
            <w:instrText xml:space="preserve"> HYPERLINK \l _Toc15266 </w:instrText>
          </w:r>
          <w:r>
            <w:fldChar w:fldCharType="separate"/>
          </w:r>
          <w:r>
            <w:rPr>
              <w:rFonts w:hint="default" w:ascii="Times New Roman" w:hAnsi="Times New Roman" w:cs="Times New Roman"/>
              <w:lang w:val="en-US"/>
            </w:rPr>
            <w:t xml:space="preserve">6 </w:t>
          </w:r>
          <w:r>
            <w:rPr>
              <w:rFonts w:hint="default" w:ascii="Times New Roman" w:hAnsi="Times New Roman" w:cs="Times New Roman"/>
            </w:rPr>
            <w:t>恢复重建</w:t>
          </w:r>
          <w:r>
            <w:tab/>
          </w:r>
          <w:r>
            <w:fldChar w:fldCharType="begin"/>
          </w:r>
          <w:r>
            <w:instrText xml:space="preserve"> PAGEREF _Toc15266 \h </w:instrText>
          </w:r>
          <w:r>
            <w:fldChar w:fldCharType="separate"/>
          </w:r>
          <w:r>
            <w:t>30</w:t>
          </w:r>
          <w:r>
            <w:fldChar w:fldCharType="end"/>
          </w:r>
          <w:r>
            <w:fldChar w:fldCharType="end"/>
          </w:r>
        </w:p>
        <w:p w14:paraId="5A0E538C">
          <w:pPr>
            <w:pStyle w:val="15"/>
            <w:tabs>
              <w:tab w:val="right" w:leader="dot" w:pos="8844"/>
            </w:tabs>
          </w:pPr>
          <w:r>
            <w:fldChar w:fldCharType="begin"/>
          </w:r>
          <w:r>
            <w:instrText xml:space="preserve"> HYPERLINK \l _Toc13917 </w:instrText>
          </w:r>
          <w:r>
            <w:fldChar w:fldCharType="separate"/>
          </w:r>
          <w:r>
            <w:rPr>
              <w:rFonts w:hint="default" w:ascii="Times New Roman" w:hAnsi="Times New Roman" w:cs="Times New Roman"/>
            </w:rPr>
            <w:t>6.1 恢复重建规划</w:t>
          </w:r>
          <w:r>
            <w:tab/>
          </w:r>
          <w:r>
            <w:fldChar w:fldCharType="begin"/>
          </w:r>
          <w:r>
            <w:instrText xml:space="preserve"> PAGEREF _Toc13917 \h </w:instrText>
          </w:r>
          <w:r>
            <w:fldChar w:fldCharType="separate"/>
          </w:r>
          <w:r>
            <w:t>30</w:t>
          </w:r>
          <w:r>
            <w:fldChar w:fldCharType="end"/>
          </w:r>
          <w:r>
            <w:fldChar w:fldCharType="end"/>
          </w:r>
        </w:p>
        <w:p w14:paraId="0FF72F6D">
          <w:pPr>
            <w:pStyle w:val="15"/>
            <w:tabs>
              <w:tab w:val="right" w:leader="dot" w:pos="8844"/>
            </w:tabs>
          </w:pPr>
          <w:r>
            <w:fldChar w:fldCharType="begin"/>
          </w:r>
          <w:r>
            <w:instrText xml:space="preserve"> HYPERLINK \l _Toc7675 </w:instrText>
          </w:r>
          <w:r>
            <w:fldChar w:fldCharType="separate"/>
          </w:r>
          <w:r>
            <w:rPr>
              <w:rFonts w:hint="default" w:ascii="Times New Roman" w:hAnsi="Times New Roman" w:cs="Times New Roman"/>
            </w:rPr>
            <w:t>6.2 恢复重建实施</w:t>
          </w:r>
          <w:r>
            <w:tab/>
          </w:r>
          <w:r>
            <w:fldChar w:fldCharType="begin"/>
          </w:r>
          <w:r>
            <w:instrText xml:space="preserve"> PAGEREF _Toc7675 \h </w:instrText>
          </w:r>
          <w:r>
            <w:fldChar w:fldCharType="separate"/>
          </w:r>
          <w:r>
            <w:t>31</w:t>
          </w:r>
          <w:r>
            <w:fldChar w:fldCharType="end"/>
          </w:r>
          <w:r>
            <w:fldChar w:fldCharType="end"/>
          </w:r>
        </w:p>
        <w:p w14:paraId="45FAE271">
          <w:pPr>
            <w:pStyle w:val="14"/>
            <w:tabs>
              <w:tab w:val="right" w:leader="dot" w:pos="8844"/>
            </w:tabs>
          </w:pPr>
          <w:r>
            <w:fldChar w:fldCharType="begin"/>
          </w:r>
          <w:r>
            <w:instrText xml:space="preserve"> HYPERLINK \l _Toc4769 </w:instrText>
          </w:r>
          <w:r>
            <w:fldChar w:fldCharType="separate"/>
          </w:r>
          <w:r>
            <w:rPr>
              <w:rFonts w:hint="default" w:ascii="Times New Roman" w:hAnsi="Times New Roman" w:cs="Times New Roman"/>
              <w:lang w:val="en-US"/>
            </w:rPr>
            <w:t xml:space="preserve">7 </w:t>
          </w:r>
          <w:r>
            <w:rPr>
              <w:rFonts w:hint="default" w:ascii="Times New Roman" w:hAnsi="Times New Roman" w:cs="Times New Roman"/>
            </w:rPr>
            <w:t>应急保障</w:t>
          </w:r>
          <w:r>
            <w:tab/>
          </w:r>
          <w:r>
            <w:fldChar w:fldCharType="begin"/>
          </w:r>
          <w:r>
            <w:instrText xml:space="preserve"> PAGEREF _Toc4769 \h </w:instrText>
          </w:r>
          <w:r>
            <w:fldChar w:fldCharType="separate"/>
          </w:r>
          <w:r>
            <w:t>31</w:t>
          </w:r>
          <w:r>
            <w:fldChar w:fldCharType="end"/>
          </w:r>
          <w:r>
            <w:fldChar w:fldCharType="end"/>
          </w:r>
        </w:p>
        <w:p w14:paraId="4C6B7874">
          <w:pPr>
            <w:pStyle w:val="15"/>
            <w:tabs>
              <w:tab w:val="right" w:leader="dot" w:pos="8844"/>
            </w:tabs>
          </w:pPr>
          <w:r>
            <w:fldChar w:fldCharType="begin"/>
          </w:r>
          <w:r>
            <w:instrText xml:space="preserve"> HYPERLINK \l _Toc22878 </w:instrText>
          </w:r>
          <w:r>
            <w:fldChar w:fldCharType="separate"/>
          </w:r>
          <w:r>
            <w:rPr>
              <w:rFonts w:hint="default" w:ascii="Times New Roman" w:hAnsi="Times New Roman" w:cs="Times New Roman"/>
            </w:rPr>
            <w:t>7.1 队伍保障</w:t>
          </w:r>
          <w:r>
            <w:tab/>
          </w:r>
          <w:r>
            <w:fldChar w:fldCharType="begin"/>
          </w:r>
          <w:r>
            <w:instrText xml:space="preserve"> PAGEREF _Toc22878 \h </w:instrText>
          </w:r>
          <w:r>
            <w:fldChar w:fldCharType="separate"/>
          </w:r>
          <w:r>
            <w:t>31</w:t>
          </w:r>
          <w:r>
            <w:fldChar w:fldCharType="end"/>
          </w:r>
          <w:r>
            <w:fldChar w:fldCharType="end"/>
          </w:r>
        </w:p>
        <w:p w14:paraId="430808CC">
          <w:pPr>
            <w:pStyle w:val="15"/>
            <w:tabs>
              <w:tab w:val="right" w:leader="dot" w:pos="8844"/>
            </w:tabs>
          </w:pPr>
          <w:r>
            <w:fldChar w:fldCharType="begin"/>
          </w:r>
          <w:r>
            <w:instrText xml:space="preserve"> HYPERLINK \l _Toc24968 </w:instrText>
          </w:r>
          <w:r>
            <w:fldChar w:fldCharType="separate"/>
          </w:r>
          <w:r>
            <w:rPr>
              <w:rFonts w:hint="default" w:ascii="Times New Roman" w:hAnsi="Times New Roman" w:cs="Times New Roman"/>
            </w:rPr>
            <w:t>7.</w:t>
          </w:r>
          <w:r>
            <w:rPr>
              <w:rFonts w:hint="default" w:ascii="Times New Roman" w:hAnsi="Times New Roman" w:cs="Times New Roman"/>
              <w:lang w:val="en-US" w:eastAsia="zh-CN"/>
            </w:rPr>
            <w:t>2</w:t>
          </w:r>
          <w:r>
            <w:rPr>
              <w:rFonts w:hint="default" w:ascii="Times New Roman" w:hAnsi="Times New Roman" w:cs="Times New Roman"/>
            </w:rPr>
            <w:t xml:space="preserve"> 技术保障</w:t>
          </w:r>
          <w:r>
            <w:tab/>
          </w:r>
          <w:r>
            <w:fldChar w:fldCharType="begin"/>
          </w:r>
          <w:r>
            <w:instrText xml:space="preserve"> PAGEREF _Toc24968 \h </w:instrText>
          </w:r>
          <w:r>
            <w:fldChar w:fldCharType="separate"/>
          </w:r>
          <w:r>
            <w:t>32</w:t>
          </w:r>
          <w:r>
            <w:fldChar w:fldCharType="end"/>
          </w:r>
          <w:r>
            <w:fldChar w:fldCharType="end"/>
          </w:r>
        </w:p>
        <w:p w14:paraId="246F150D">
          <w:pPr>
            <w:pStyle w:val="15"/>
            <w:tabs>
              <w:tab w:val="right" w:leader="dot" w:pos="8844"/>
            </w:tabs>
          </w:pPr>
          <w:r>
            <w:fldChar w:fldCharType="begin"/>
          </w:r>
          <w:r>
            <w:instrText xml:space="preserve"> HYPERLINK \l _Toc5273 </w:instrText>
          </w:r>
          <w:r>
            <w:fldChar w:fldCharType="separate"/>
          </w:r>
          <w:r>
            <w:rPr>
              <w:rFonts w:hint="default" w:ascii="Times New Roman" w:hAnsi="Times New Roman" w:cs="Times New Roman"/>
            </w:rPr>
            <w:t>7.</w:t>
          </w:r>
          <w:r>
            <w:rPr>
              <w:rFonts w:hint="default" w:ascii="Times New Roman" w:hAnsi="Times New Roman" w:cs="Times New Roman"/>
              <w:lang w:val="en-US" w:eastAsia="zh-CN"/>
            </w:rPr>
            <w:t>3</w:t>
          </w:r>
          <w:r>
            <w:rPr>
              <w:rFonts w:hint="default" w:ascii="Times New Roman" w:hAnsi="Times New Roman" w:cs="Times New Roman"/>
            </w:rPr>
            <w:t xml:space="preserve"> 物资与资金保障</w:t>
          </w:r>
          <w:r>
            <w:tab/>
          </w:r>
          <w:r>
            <w:fldChar w:fldCharType="begin"/>
          </w:r>
          <w:r>
            <w:instrText xml:space="preserve"> PAGEREF _Toc5273 \h </w:instrText>
          </w:r>
          <w:r>
            <w:fldChar w:fldCharType="separate"/>
          </w:r>
          <w:r>
            <w:t>32</w:t>
          </w:r>
          <w:r>
            <w:fldChar w:fldCharType="end"/>
          </w:r>
          <w:r>
            <w:fldChar w:fldCharType="end"/>
          </w:r>
        </w:p>
        <w:p w14:paraId="09E23492">
          <w:pPr>
            <w:pStyle w:val="15"/>
            <w:tabs>
              <w:tab w:val="right" w:leader="dot" w:pos="8844"/>
            </w:tabs>
          </w:pPr>
          <w:r>
            <w:fldChar w:fldCharType="begin"/>
          </w:r>
          <w:r>
            <w:instrText xml:space="preserve"> HYPERLINK \l _Toc13993 </w:instrText>
          </w:r>
          <w:r>
            <w:fldChar w:fldCharType="separate"/>
          </w:r>
          <w:r>
            <w:rPr>
              <w:rFonts w:hint="default" w:ascii="Times New Roman" w:hAnsi="Times New Roman" w:cs="Times New Roman"/>
            </w:rPr>
            <w:t>7.</w:t>
          </w:r>
          <w:r>
            <w:rPr>
              <w:rFonts w:hint="default" w:ascii="Times New Roman" w:hAnsi="Times New Roman" w:cs="Times New Roman"/>
              <w:lang w:val="en-US" w:eastAsia="zh-CN"/>
            </w:rPr>
            <w:t>4</w:t>
          </w:r>
          <w:r>
            <w:rPr>
              <w:rFonts w:hint="default" w:ascii="Times New Roman" w:hAnsi="Times New Roman" w:cs="Times New Roman"/>
            </w:rPr>
            <w:t xml:space="preserve"> 应急避难设施保障</w:t>
          </w:r>
          <w:r>
            <w:tab/>
          </w:r>
          <w:r>
            <w:fldChar w:fldCharType="begin"/>
          </w:r>
          <w:r>
            <w:instrText xml:space="preserve"> PAGEREF _Toc13993 \h </w:instrText>
          </w:r>
          <w:r>
            <w:fldChar w:fldCharType="separate"/>
          </w:r>
          <w:r>
            <w:t>32</w:t>
          </w:r>
          <w:r>
            <w:fldChar w:fldCharType="end"/>
          </w:r>
          <w:r>
            <w:fldChar w:fldCharType="end"/>
          </w:r>
        </w:p>
        <w:p w14:paraId="374B2D2D">
          <w:pPr>
            <w:pStyle w:val="15"/>
            <w:tabs>
              <w:tab w:val="right" w:leader="dot" w:pos="8844"/>
            </w:tabs>
          </w:pPr>
          <w:r>
            <w:fldChar w:fldCharType="begin"/>
          </w:r>
          <w:r>
            <w:instrText xml:space="preserve"> HYPERLINK \l _Toc1248 </w:instrText>
          </w:r>
          <w:r>
            <w:fldChar w:fldCharType="separate"/>
          </w:r>
          <w:r>
            <w:rPr>
              <w:rFonts w:hint="default" w:ascii="Times New Roman" w:hAnsi="Times New Roman" w:cs="Times New Roman"/>
            </w:rPr>
            <w:t>7.</w:t>
          </w:r>
          <w:r>
            <w:rPr>
              <w:rFonts w:hint="default" w:ascii="Times New Roman" w:hAnsi="Times New Roman" w:cs="Times New Roman"/>
              <w:lang w:val="en-US" w:eastAsia="zh-CN"/>
            </w:rPr>
            <w:t>5</w:t>
          </w:r>
          <w:r>
            <w:rPr>
              <w:rFonts w:hint="default" w:ascii="Times New Roman" w:hAnsi="Times New Roman" w:cs="Times New Roman"/>
            </w:rPr>
            <w:t xml:space="preserve"> 演练、培训与宣传</w:t>
          </w:r>
          <w:r>
            <w:tab/>
          </w:r>
          <w:r>
            <w:fldChar w:fldCharType="begin"/>
          </w:r>
          <w:r>
            <w:instrText xml:space="preserve"> PAGEREF _Toc1248 \h </w:instrText>
          </w:r>
          <w:r>
            <w:fldChar w:fldCharType="separate"/>
          </w:r>
          <w:r>
            <w:t>33</w:t>
          </w:r>
          <w:r>
            <w:fldChar w:fldCharType="end"/>
          </w:r>
          <w:r>
            <w:fldChar w:fldCharType="end"/>
          </w:r>
        </w:p>
        <w:p w14:paraId="0525D2F5">
          <w:pPr>
            <w:pStyle w:val="14"/>
            <w:tabs>
              <w:tab w:val="right" w:leader="dot" w:pos="8844"/>
            </w:tabs>
          </w:pPr>
          <w:r>
            <w:fldChar w:fldCharType="begin"/>
          </w:r>
          <w:r>
            <w:instrText xml:space="preserve"> HYPERLINK \l _Toc2685 </w:instrText>
          </w:r>
          <w:r>
            <w:fldChar w:fldCharType="separate"/>
          </w:r>
          <w:r>
            <w:rPr>
              <w:rFonts w:hint="default" w:ascii="Times New Roman" w:hAnsi="Times New Roman" w:cs="Times New Roman"/>
              <w:lang w:val="en-US"/>
            </w:rPr>
            <w:t xml:space="preserve">8 </w:t>
          </w:r>
          <w:r>
            <w:rPr>
              <w:rFonts w:hint="default" w:ascii="Times New Roman" w:hAnsi="Times New Roman" w:cs="Times New Roman"/>
            </w:rPr>
            <w:t>其他地震事件处置</w:t>
          </w:r>
          <w:r>
            <w:tab/>
          </w:r>
          <w:r>
            <w:fldChar w:fldCharType="begin"/>
          </w:r>
          <w:r>
            <w:instrText xml:space="preserve"> PAGEREF _Toc2685 \h </w:instrText>
          </w:r>
          <w:r>
            <w:fldChar w:fldCharType="separate"/>
          </w:r>
          <w:r>
            <w:t>33</w:t>
          </w:r>
          <w:r>
            <w:fldChar w:fldCharType="end"/>
          </w:r>
          <w:r>
            <w:fldChar w:fldCharType="end"/>
          </w:r>
        </w:p>
        <w:p w14:paraId="29ED3634">
          <w:pPr>
            <w:pStyle w:val="15"/>
            <w:tabs>
              <w:tab w:val="right" w:leader="dot" w:pos="8844"/>
            </w:tabs>
          </w:pPr>
          <w:r>
            <w:fldChar w:fldCharType="begin"/>
          </w:r>
          <w:r>
            <w:instrText xml:space="preserve"> HYPERLINK \l _Toc16526 </w:instrText>
          </w:r>
          <w:r>
            <w:fldChar w:fldCharType="separate"/>
          </w:r>
          <w:r>
            <w:rPr>
              <w:rFonts w:hint="default" w:ascii="Times New Roman" w:hAnsi="Times New Roman" w:cs="Times New Roman"/>
            </w:rPr>
            <w:t>8.</w:t>
          </w:r>
          <w:r>
            <w:rPr>
              <w:rFonts w:hint="eastAsia" w:cs="Times New Roman"/>
              <w:lang w:val="en-US" w:eastAsia="zh-CN"/>
            </w:rPr>
            <w:t>1</w:t>
          </w:r>
          <w:r>
            <w:rPr>
              <w:rFonts w:hint="default" w:ascii="Times New Roman" w:hAnsi="Times New Roman" w:cs="Times New Roman"/>
            </w:rPr>
            <w:t xml:space="preserve"> 非天然地震事件</w:t>
          </w:r>
          <w:r>
            <w:tab/>
          </w:r>
          <w:r>
            <w:fldChar w:fldCharType="begin"/>
          </w:r>
          <w:r>
            <w:instrText xml:space="preserve"> PAGEREF _Toc16526 \h </w:instrText>
          </w:r>
          <w:r>
            <w:fldChar w:fldCharType="separate"/>
          </w:r>
          <w:r>
            <w:t>33</w:t>
          </w:r>
          <w:r>
            <w:fldChar w:fldCharType="end"/>
          </w:r>
          <w:r>
            <w:fldChar w:fldCharType="end"/>
          </w:r>
        </w:p>
        <w:p w14:paraId="064E31C2">
          <w:pPr>
            <w:pStyle w:val="15"/>
            <w:tabs>
              <w:tab w:val="right" w:leader="dot" w:pos="8844"/>
            </w:tabs>
          </w:pPr>
          <w:r>
            <w:fldChar w:fldCharType="begin"/>
          </w:r>
          <w:r>
            <w:instrText xml:space="preserve"> HYPERLINK \l _Toc17037 </w:instrText>
          </w:r>
          <w:r>
            <w:fldChar w:fldCharType="separate"/>
          </w:r>
          <w:r>
            <w:rPr>
              <w:rFonts w:hint="default" w:ascii="Times New Roman" w:hAnsi="Times New Roman" w:cs="Times New Roman"/>
            </w:rPr>
            <w:t>8.</w:t>
          </w:r>
          <w:r>
            <w:rPr>
              <w:rFonts w:hint="eastAsia" w:cs="Times New Roman"/>
              <w:lang w:val="en-US" w:eastAsia="zh-CN"/>
            </w:rPr>
            <w:t>2</w:t>
          </w:r>
          <w:r>
            <w:rPr>
              <w:rFonts w:hint="default" w:ascii="Times New Roman" w:hAnsi="Times New Roman" w:cs="Times New Roman"/>
            </w:rPr>
            <w:t xml:space="preserve"> 地震传言事件</w:t>
          </w:r>
          <w:r>
            <w:tab/>
          </w:r>
          <w:r>
            <w:fldChar w:fldCharType="begin"/>
          </w:r>
          <w:r>
            <w:instrText xml:space="preserve"> PAGEREF _Toc17037 \h </w:instrText>
          </w:r>
          <w:r>
            <w:fldChar w:fldCharType="separate"/>
          </w:r>
          <w:r>
            <w:t>34</w:t>
          </w:r>
          <w:r>
            <w:fldChar w:fldCharType="end"/>
          </w:r>
          <w:r>
            <w:fldChar w:fldCharType="end"/>
          </w:r>
        </w:p>
        <w:p w14:paraId="01AB981D">
          <w:pPr>
            <w:pStyle w:val="15"/>
            <w:tabs>
              <w:tab w:val="right" w:leader="dot" w:pos="8844"/>
            </w:tabs>
          </w:pPr>
          <w:r>
            <w:fldChar w:fldCharType="begin"/>
          </w:r>
          <w:r>
            <w:instrText xml:space="preserve"> HYPERLINK \l _Toc9510 </w:instrText>
          </w:r>
          <w:r>
            <w:fldChar w:fldCharType="separate"/>
          </w:r>
          <w:r>
            <w:rPr>
              <w:rFonts w:hint="default" w:ascii="Times New Roman" w:hAnsi="Times New Roman" w:cs="Times New Roman"/>
            </w:rPr>
            <w:t>8.</w:t>
          </w:r>
          <w:r>
            <w:rPr>
              <w:rFonts w:hint="eastAsia" w:cs="Times New Roman"/>
              <w:lang w:val="en-US" w:eastAsia="zh-CN"/>
            </w:rPr>
            <w:t>3</w:t>
          </w:r>
          <w:r>
            <w:rPr>
              <w:rFonts w:hint="default" w:ascii="Times New Roman" w:hAnsi="Times New Roman" w:cs="Times New Roman"/>
            </w:rPr>
            <w:t xml:space="preserve"> 邻县地震应急</w:t>
          </w:r>
          <w:r>
            <w:tab/>
          </w:r>
          <w:r>
            <w:fldChar w:fldCharType="begin"/>
          </w:r>
          <w:r>
            <w:instrText xml:space="preserve"> PAGEREF _Toc9510 \h </w:instrText>
          </w:r>
          <w:r>
            <w:fldChar w:fldCharType="separate"/>
          </w:r>
          <w:r>
            <w:t>34</w:t>
          </w:r>
          <w:r>
            <w:fldChar w:fldCharType="end"/>
          </w:r>
          <w:r>
            <w:fldChar w:fldCharType="end"/>
          </w:r>
        </w:p>
        <w:p w14:paraId="4B07B299">
          <w:pPr>
            <w:pStyle w:val="14"/>
            <w:tabs>
              <w:tab w:val="right" w:leader="dot" w:pos="8844"/>
            </w:tabs>
          </w:pPr>
          <w:r>
            <w:fldChar w:fldCharType="begin"/>
          </w:r>
          <w:r>
            <w:instrText xml:space="preserve"> HYPERLINK \l _Toc1037 </w:instrText>
          </w:r>
          <w:r>
            <w:fldChar w:fldCharType="separate"/>
          </w:r>
          <w:r>
            <w:rPr>
              <w:rFonts w:hint="default" w:ascii="Times New Roman" w:hAnsi="Times New Roman" w:cs="Times New Roman"/>
              <w:lang w:val="en-US"/>
            </w:rPr>
            <w:t xml:space="preserve">9 </w:t>
          </w:r>
          <w:r>
            <w:rPr>
              <w:rFonts w:hint="default" w:ascii="Times New Roman" w:hAnsi="Times New Roman" w:cs="Times New Roman"/>
            </w:rPr>
            <w:t>附则</w:t>
          </w:r>
          <w:r>
            <w:tab/>
          </w:r>
          <w:r>
            <w:fldChar w:fldCharType="begin"/>
          </w:r>
          <w:r>
            <w:instrText xml:space="preserve"> PAGEREF _Toc1037 \h </w:instrText>
          </w:r>
          <w:r>
            <w:fldChar w:fldCharType="separate"/>
          </w:r>
          <w:r>
            <w:t>34</w:t>
          </w:r>
          <w:r>
            <w:fldChar w:fldCharType="end"/>
          </w:r>
          <w:r>
            <w:fldChar w:fldCharType="end"/>
          </w:r>
        </w:p>
        <w:p w14:paraId="5C2E668D">
          <w:pPr>
            <w:pStyle w:val="15"/>
            <w:tabs>
              <w:tab w:val="right" w:leader="dot" w:pos="8844"/>
            </w:tabs>
          </w:pPr>
          <w:r>
            <w:fldChar w:fldCharType="begin"/>
          </w:r>
          <w:r>
            <w:instrText xml:space="preserve"> HYPERLINK \l _Toc20983 </w:instrText>
          </w:r>
          <w:r>
            <w:fldChar w:fldCharType="separate"/>
          </w:r>
          <w:r>
            <w:rPr>
              <w:rFonts w:hint="default" w:ascii="Times New Roman" w:hAnsi="Times New Roman" w:cs="Times New Roman"/>
            </w:rPr>
            <w:t>9.1 奖励与责任</w:t>
          </w:r>
          <w:r>
            <w:tab/>
          </w:r>
          <w:r>
            <w:fldChar w:fldCharType="begin"/>
          </w:r>
          <w:r>
            <w:instrText xml:space="preserve"> PAGEREF _Toc20983 \h </w:instrText>
          </w:r>
          <w:r>
            <w:fldChar w:fldCharType="separate"/>
          </w:r>
          <w:r>
            <w:t>34</w:t>
          </w:r>
          <w:r>
            <w:fldChar w:fldCharType="end"/>
          </w:r>
          <w:r>
            <w:fldChar w:fldCharType="end"/>
          </w:r>
        </w:p>
        <w:p w14:paraId="32396451">
          <w:pPr>
            <w:pStyle w:val="15"/>
            <w:tabs>
              <w:tab w:val="right" w:leader="dot" w:pos="8844"/>
            </w:tabs>
          </w:pPr>
          <w:r>
            <w:fldChar w:fldCharType="begin"/>
          </w:r>
          <w:r>
            <w:instrText xml:space="preserve"> HYPERLINK \l _Toc27720 </w:instrText>
          </w:r>
          <w:r>
            <w:fldChar w:fldCharType="separate"/>
          </w:r>
          <w:r>
            <w:rPr>
              <w:rFonts w:hint="default" w:ascii="Times New Roman" w:hAnsi="Times New Roman" w:cs="Times New Roman"/>
            </w:rPr>
            <w:t>9.2 预案管理与更新</w:t>
          </w:r>
          <w:r>
            <w:tab/>
          </w:r>
          <w:r>
            <w:fldChar w:fldCharType="begin"/>
          </w:r>
          <w:r>
            <w:instrText xml:space="preserve"> PAGEREF _Toc27720 \h </w:instrText>
          </w:r>
          <w:r>
            <w:fldChar w:fldCharType="separate"/>
          </w:r>
          <w:r>
            <w:t>34</w:t>
          </w:r>
          <w:r>
            <w:fldChar w:fldCharType="end"/>
          </w:r>
          <w:r>
            <w:fldChar w:fldCharType="end"/>
          </w:r>
        </w:p>
        <w:p w14:paraId="1589622A">
          <w:pPr>
            <w:pStyle w:val="15"/>
            <w:tabs>
              <w:tab w:val="right" w:leader="dot" w:pos="8844"/>
            </w:tabs>
          </w:pPr>
          <w:r>
            <w:fldChar w:fldCharType="begin"/>
          </w:r>
          <w:r>
            <w:instrText xml:space="preserve"> HYPERLINK \l _Toc1368 </w:instrText>
          </w:r>
          <w:r>
            <w:fldChar w:fldCharType="separate"/>
          </w:r>
          <w:r>
            <w:rPr>
              <w:rFonts w:hint="default" w:ascii="Times New Roman" w:hAnsi="Times New Roman" w:cs="Times New Roman"/>
            </w:rPr>
            <w:t>9.3 监督检查</w:t>
          </w:r>
          <w:r>
            <w:tab/>
          </w:r>
          <w:r>
            <w:fldChar w:fldCharType="begin"/>
          </w:r>
          <w:r>
            <w:instrText xml:space="preserve"> PAGEREF _Toc1368 \h </w:instrText>
          </w:r>
          <w:r>
            <w:fldChar w:fldCharType="separate"/>
          </w:r>
          <w:r>
            <w:t>35</w:t>
          </w:r>
          <w:r>
            <w:fldChar w:fldCharType="end"/>
          </w:r>
          <w:r>
            <w:fldChar w:fldCharType="end"/>
          </w:r>
        </w:p>
        <w:p w14:paraId="5677B280">
          <w:pPr>
            <w:pStyle w:val="15"/>
            <w:tabs>
              <w:tab w:val="right" w:leader="dot" w:pos="8844"/>
            </w:tabs>
          </w:pPr>
          <w:r>
            <w:fldChar w:fldCharType="begin"/>
          </w:r>
          <w:r>
            <w:instrText xml:space="preserve"> HYPERLINK \l _Toc26000 </w:instrText>
          </w:r>
          <w:r>
            <w:fldChar w:fldCharType="separate"/>
          </w:r>
          <w:r>
            <w:rPr>
              <w:rFonts w:hint="default" w:ascii="Times New Roman" w:hAnsi="Times New Roman" w:cs="Times New Roman"/>
            </w:rPr>
            <w:t>9.4 名词术语的定义说明</w:t>
          </w:r>
          <w:r>
            <w:tab/>
          </w:r>
          <w:r>
            <w:fldChar w:fldCharType="begin"/>
          </w:r>
          <w:r>
            <w:instrText xml:space="preserve"> PAGEREF _Toc26000 \h </w:instrText>
          </w:r>
          <w:r>
            <w:fldChar w:fldCharType="separate"/>
          </w:r>
          <w:r>
            <w:t>35</w:t>
          </w:r>
          <w:r>
            <w:fldChar w:fldCharType="end"/>
          </w:r>
          <w:r>
            <w:fldChar w:fldCharType="end"/>
          </w:r>
        </w:p>
        <w:p w14:paraId="7BF4EFB4">
          <w:pPr>
            <w:pStyle w:val="15"/>
            <w:tabs>
              <w:tab w:val="right" w:leader="dot" w:pos="8844"/>
            </w:tabs>
          </w:pPr>
          <w:r>
            <w:fldChar w:fldCharType="begin"/>
          </w:r>
          <w:r>
            <w:instrText xml:space="preserve"> HYPERLINK \l _Toc22619 </w:instrText>
          </w:r>
          <w:r>
            <w:fldChar w:fldCharType="separate"/>
          </w:r>
          <w:r>
            <w:rPr>
              <w:rFonts w:hint="default" w:ascii="Times New Roman" w:hAnsi="Times New Roman" w:cs="Times New Roman"/>
            </w:rPr>
            <w:t>9.5 实施时间</w:t>
          </w:r>
          <w:r>
            <w:tab/>
          </w:r>
          <w:r>
            <w:fldChar w:fldCharType="begin"/>
          </w:r>
          <w:r>
            <w:instrText xml:space="preserve"> PAGEREF _Toc22619 \h </w:instrText>
          </w:r>
          <w:r>
            <w:fldChar w:fldCharType="separate"/>
          </w:r>
          <w:r>
            <w:t>35</w:t>
          </w:r>
          <w:r>
            <w:fldChar w:fldCharType="end"/>
          </w:r>
          <w:r>
            <w:fldChar w:fldCharType="end"/>
          </w:r>
        </w:p>
        <w:p w14:paraId="49426B79">
          <w:pPr>
            <w:pStyle w:val="15"/>
            <w:tabs>
              <w:tab w:val="right" w:leader="dot" w:pos="8844"/>
            </w:tabs>
          </w:pPr>
        </w:p>
        <w:p w14:paraId="787921AE">
          <w:pPr>
            <w:rPr>
              <w:rFonts w:hint="default" w:ascii="Times New Roman" w:hAnsi="Times New Roman" w:cs="Times New Roman"/>
              <w:lang w:val="en-US"/>
            </w:rPr>
            <w:sectPr>
              <w:headerReference r:id="rId6" w:type="default"/>
              <w:footerReference r:id="rId7" w:type="default"/>
              <w:pgSz w:w="11906" w:h="16838"/>
              <w:pgMar w:top="1984" w:right="1531" w:bottom="1701" w:left="1531" w:header="851" w:footer="992" w:gutter="0"/>
              <w:pgNumType w:fmt="upperRoman" w:start="1"/>
              <w:cols w:space="425" w:num="1"/>
              <w:docGrid w:type="lines" w:linePitch="312" w:charSpace="0"/>
            </w:sectPr>
          </w:pPr>
          <w:r>
            <w:fldChar w:fldCharType="end"/>
          </w:r>
        </w:p>
      </w:sdtContent>
    </w:sdt>
    <w:p w14:paraId="1C763734">
      <w:pPr>
        <w:pStyle w:val="2"/>
        <w:bidi w:val="0"/>
        <w:rPr>
          <w:rFonts w:hint="default" w:ascii="Times New Roman" w:hAnsi="Times New Roman" w:cs="Times New Roman"/>
        </w:rPr>
      </w:pPr>
      <w:bookmarkStart w:id="1" w:name="_Toc22207"/>
      <w:bookmarkStart w:id="2" w:name="_Toc25468"/>
      <w:bookmarkStart w:id="3" w:name="_Toc28202"/>
      <w:bookmarkStart w:id="4" w:name="_Toc4193"/>
      <w:bookmarkStart w:id="5" w:name="_Toc1822"/>
      <w:bookmarkStart w:id="6" w:name="_Toc21624"/>
      <w:bookmarkStart w:id="7" w:name="_Toc31218"/>
      <w:bookmarkStart w:id="8" w:name="_Toc32065"/>
      <w:bookmarkStart w:id="9" w:name="_Toc22970"/>
      <w:bookmarkStart w:id="10" w:name="_Toc23468"/>
      <w:r>
        <w:rPr>
          <w:rFonts w:hint="default" w:ascii="Times New Roman" w:hAnsi="Times New Roman" w:cs="Times New Roman"/>
          <w:lang w:val="en-US"/>
        </w:rPr>
        <w:t xml:space="preserve">1 </w:t>
      </w:r>
      <w:r>
        <w:rPr>
          <w:rFonts w:hint="default" w:ascii="Times New Roman" w:hAnsi="Times New Roman" w:cs="Times New Roman"/>
        </w:rPr>
        <w:t>总则</w:t>
      </w:r>
      <w:bookmarkEnd w:id="0"/>
      <w:bookmarkEnd w:id="1"/>
      <w:bookmarkEnd w:id="2"/>
      <w:bookmarkEnd w:id="3"/>
      <w:bookmarkEnd w:id="4"/>
      <w:bookmarkEnd w:id="5"/>
      <w:bookmarkEnd w:id="6"/>
      <w:bookmarkEnd w:id="7"/>
      <w:bookmarkEnd w:id="8"/>
      <w:bookmarkEnd w:id="9"/>
      <w:bookmarkEnd w:id="10"/>
    </w:p>
    <w:p w14:paraId="5DB37907">
      <w:pPr>
        <w:pStyle w:val="3"/>
        <w:bidi w:val="0"/>
        <w:rPr>
          <w:rFonts w:hint="default" w:ascii="Times New Roman" w:hAnsi="Times New Roman" w:cs="Times New Roman"/>
        </w:rPr>
      </w:pPr>
      <w:bookmarkStart w:id="11" w:name="_Toc7380"/>
      <w:bookmarkStart w:id="12" w:name="_Toc12559"/>
      <w:bookmarkStart w:id="13" w:name="_Toc25288"/>
      <w:bookmarkStart w:id="14" w:name="_Toc6798"/>
      <w:bookmarkStart w:id="15" w:name="_Toc15399"/>
      <w:bookmarkStart w:id="16" w:name="_Toc27791"/>
      <w:bookmarkStart w:id="17" w:name="_Toc7415"/>
      <w:bookmarkStart w:id="18" w:name="_Toc9501"/>
      <w:bookmarkStart w:id="19" w:name="_Toc13514"/>
      <w:bookmarkStart w:id="20" w:name="_Toc9512"/>
      <w:bookmarkStart w:id="21" w:name="_Toc17915"/>
      <w:bookmarkStart w:id="22" w:name="_Toc25277"/>
      <w:bookmarkStart w:id="23" w:name="_Toc17614"/>
      <w:bookmarkStart w:id="24" w:name="_Toc509"/>
      <w:bookmarkStart w:id="25" w:name="_Toc31544"/>
      <w:bookmarkStart w:id="26" w:name="_Toc22016"/>
      <w:bookmarkStart w:id="27" w:name="_Toc4352"/>
      <w:bookmarkStart w:id="28" w:name="_Toc7183"/>
      <w:bookmarkStart w:id="29" w:name="_Toc15010"/>
      <w:bookmarkStart w:id="30" w:name="_Toc16344"/>
      <w:bookmarkStart w:id="31" w:name="_Toc5557"/>
      <w:r>
        <w:rPr>
          <w:rFonts w:hint="default" w:ascii="Times New Roman" w:hAnsi="Times New Roman" w:cs="Times New Roman"/>
        </w:rPr>
        <w:t>1.1 编制目的</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Start w:id="784" w:name="_GoBack"/>
      <w:bookmarkEnd w:id="784"/>
    </w:p>
    <w:p w14:paraId="5C5B2004">
      <w:pPr>
        <w:ind w:firstLine="640"/>
        <w:rPr>
          <w:rFonts w:hint="default" w:ascii="Times New Roman" w:hAnsi="Times New Roman" w:cs="Times New Roman"/>
          <w:color w:val="000000"/>
          <w:szCs w:val="32"/>
          <w:shd w:val="clear" w:color="auto" w:fill="FFFFFF"/>
        </w:rPr>
      </w:pPr>
      <w:r>
        <w:rPr>
          <w:rFonts w:hint="default" w:ascii="Times New Roman" w:hAnsi="Times New Roman" w:cs="Times New Roman"/>
        </w:rPr>
        <w:t>为深入贯彻落实习近平总书记关于防范化解重大安全风险和防灾减灾救灾的重要论述，坚持以人民为中心的发展思想，建立健全抗震救灾应急救援机制，依法科学统一、有力有序有效实施地震应急，最大程度减少人员伤亡和经济损失，维护社会稳定。</w:t>
      </w:r>
    </w:p>
    <w:p w14:paraId="045A4F63">
      <w:pPr>
        <w:pStyle w:val="3"/>
        <w:bidi w:val="0"/>
        <w:rPr>
          <w:rFonts w:hint="default" w:ascii="Times New Roman" w:hAnsi="Times New Roman" w:cs="Times New Roman"/>
        </w:rPr>
      </w:pPr>
      <w:bookmarkStart w:id="32" w:name="_Toc13436"/>
      <w:bookmarkStart w:id="33" w:name="_Toc29185"/>
      <w:bookmarkStart w:id="34" w:name="_Toc21158"/>
      <w:bookmarkStart w:id="35" w:name="_Toc15648"/>
      <w:bookmarkStart w:id="36" w:name="_Toc4149"/>
      <w:bookmarkStart w:id="37" w:name="_Toc3147"/>
      <w:bookmarkStart w:id="38" w:name="_Toc10349"/>
      <w:bookmarkStart w:id="39" w:name="_Toc26068"/>
      <w:bookmarkStart w:id="40" w:name="_Toc23711"/>
      <w:bookmarkStart w:id="41" w:name="_Toc29231"/>
      <w:bookmarkStart w:id="42" w:name="_Toc29396"/>
      <w:bookmarkStart w:id="43" w:name="_Toc3491"/>
      <w:bookmarkStart w:id="44" w:name="_Toc21344"/>
      <w:bookmarkStart w:id="45" w:name="_Toc30592"/>
      <w:bookmarkStart w:id="46" w:name="_Toc26675"/>
      <w:bookmarkStart w:id="47" w:name="_Toc17916"/>
      <w:bookmarkStart w:id="48" w:name="_Toc20113"/>
      <w:bookmarkStart w:id="49" w:name="_Toc320"/>
      <w:bookmarkStart w:id="50" w:name="_Toc29357"/>
      <w:bookmarkStart w:id="51" w:name="_Toc32652"/>
      <w:bookmarkStart w:id="52" w:name="_Toc13918"/>
      <w:r>
        <w:rPr>
          <w:rFonts w:hint="default" w:ascii="Times New Roman" w:hAnsi="Times New Roman" w:cs="Times New Roman"/>
        </w:rPr>
        <w:t>1.2 编制依据</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p w14:paraId="33FCE412">
      <w:pPr>
        <w:ind w:firstLine="640"/>
        <w:rPr>
          <w:rFonts w:hint="default" w:ascii="Times New Roman" w:hAnsi="Times New Roman" w:cs="Times New Roman"/>
        </w:rPr>
      </w:pPr>
      <w:r>
        <w:rPr>
          <w:rFonts w:hint="default" w:ascii="Times New Roman" w:hAnsi="Times New Roman" w:cs="Times New Roman"/>
        </w:rPr>
        <w:t>依据《中华人民共和国突发事件应对法》《中华人民共和国防震减灾法》《河南省防震减灾条例》《河南省地震预警管理办法》</w:t>
      </w:r>
      <w:r>
        <w:rPr>
          <w:rFonts w:hint="default" w:ascii="Times New Roman" w:hAnsi="Times New Roman" w:eastAsia="仿宋_GB2312" w:cs="Times New Roman"/>
          <w:i w:val="0"/>
          <w:iCs w:val="0"/>
          <w:caps w:val="0"/>
          <w:color w:val="auto"/>
          <w:spacing w:val="0"/>
          <w:sz w:val="32"/>
          <w:szCs w:val="24"/>
          <w:shd w:val="clear" w:color="auto" w:fill="auto"/>
        </w:rPr>
        <w:t>《河南省事故灾难和自然灾害分级响应办法（试行）》</w:t>
      </w:r>
      <w:r>
        <w:rPr>
          <w:rFonts w:hint="default" w:ascii="Times New Roman" w:hAnsi="Times New Roman" w:cs="Times New Roman"/>
        </w:rPr>
        <w:t>《</w:t>
      </w:r>
      <w:r>
        <w:rPr>
          <w:rFonts w:hint="eastAsia" w:cs="Times New Roman"/>
          <w:lang w:val="en-US" w:eastAsia="zh-CN"/>
        </w:rPr>
        <w:t>河南省地震应急预案</w:t>
      </w:r>
      <w:r>
        <w:rPr>
          <w:rFonts w:hint="default" w:ascii="Times New Roman" w:hAnsi="Times New Roman" w:cs="Times New Roman"/>
        </w:rPr>
        <w:t>》《</w:t>
      </w:r>
      <w:r>
        <w:rPr>
          <w:rFonts w:hint="default" w:ascii="Times New Roman" w:hAnsi="Times New Roman" w:cs="Times New Roman"/>
          <w:lang w:eastAsia="zh-CN"/>
        </w:rPr>
        <w:t>周口市</w:t>
      </w:r>
      <w:r>
        <w:rPr>
          <w:rFonts w:hint="default" w:ascii="Times New Roman" w:hAnsi="Times New Roman" w:cs="Times New Roman"/>
        </w:rPr>
        <w:t>地震应急预案》《</w:t>
      </w:r>
      <w:r>
        <w:rPr>
          <w:rFonts w:hint="eastAsia" w:cs="Times New Roman"/>
          <w:lang w:eastAsia="zh-CN"/>
        </w:rPr>
        <w:t>郸城县</w:t>
      </w:r>
      <w:r>
        <w:rPr>
          <w:rFonts w:hint="default" w:ascii="Times New Roman" w:hAnsi="Times New Roman" w:cs="Times New Roman"/>
        </w:rPr>
        <w:t>突发事件总体应急预案》等法律法规和</w:t>
      </w:r>
      <w:r>
        <w:rPr>
          <w:rFonts w:hint="eastAsia" w:cs="Times New Roman"/>
          <w:lang w:val="en-US" w:eastAsia="zh-CN"/>
        </w:rPr>
        <w:t>有关规定</w:t>
      </w:r>
      <w:r>
        <w:rPr>
          <w:rFonts w:hint="default" w:ascii="Times New Roman" w:hAnsi="Times New Roman" w:cs="Times New Roman"/>
        </w:rPr>
        <w:t>，制定本预案。</w:t>
      </w:r>
    </w:p>
    <w:p w14:paraId="0BA90704">
      <w:pPr>
        <w:pStyle w:val="3"/>
        <w:bidi w:val="0"/>
        <w:rPr>
          <w:rFonts w:hint="default" w:ascii="Times New Roman" w:hAnsi="Times New Roman" w:cs="Times New Roman"/>
        </w:rPr>
      </w:pPr>
      <w:bookmarkStart w:id="53" w:name="_Toc25393"/>
      <w:bookmarkStart w:id="54" w:name="_Toc15857"/>
      <w:bookmarkStart w:id="55" w:name="_Toc18680"/>
      <w:bookmarkStart w:id="56" w:name="_Toc26917"/>
      <w:bookmarkStart w:id="57" w:name="_Toc26526"/>
      <w:bookmarkStart w:id="58" w:name="_Toc24672"/>
      <w:bookmarkStart w:id="59" w:name="_Toc3291"/>
      <w:bookmarkStart w:id="60" w:name="_Toc14383"/>
      <w:bookmarkStart w:id="61" w:name="_Toc18428"/>
      <w:bookmarkStart w:id="62" w:name="_Toc27544"/>
      <w:bookmarkStart w:id="63" w:name="_Toc27949"/>
      <w:bookmarkStart w:id="64" w:name="_Toc26995"/>
      <w:bookmarkStart w:id="65" w:name="_Toc28606"/>
      <w:bookmarkStart w:id="66" w:name="_Toc20295"/>
      <w:bookmarkStart w:id="67" w:name="_Toc30191"/>
      <w:bookmarkStart w:id="68" w:name="_Toc20331"/>
      <w:bookmarkStart w:id="69" w:name="_Toc4153"/>
      <w:bookmarkStart w:id="70" w:name="_Toc29649"/>
      <w:bookmarkStart w:id="71" w:name="_Toc20423"/>
      <w:bookmarkStart w:id="72" w:name="_Toc31150"/>
      <w:bookmarkStart w:id="73" w:name="_Toc17506"/>
      <w:r>
        <w:rPr>
          <w:rFonts w:hint="default" w:ascii="Times New Roman" w:hAnsi="Times New Roman" w:cs="Times New Roman"/>
        </w:rPr>
        <w:t>1.3 适用范围</w:t>
      </w:r>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23C4C045">
      <w:pPr>
        <w:ind w:firstLine="640"/>
        <w:rPr>
          <w:rFonts w:hint="default" w:ascii="Times New Roman" w:hAnsi="Times New Roman" w:eastAsia="仿宋" w:cs="Times New Roman"/>
          <w:szCs w:val="32"/>
        </w:rPr>
      </w:pPr>
      <w:r>
        <w:rPr>
          <w:rFonts w:hint="default" w:ascii="Times New Roman" w:hAnsi="Times New Roman" w:cs="Times New Roman"/>
        </w:rPr>
        <w:t>本预案适用于</w:t>
      </w:r>
      <w:r>
        <w:rPr>
          <w:rFonts w:hint="eastAsia" w:cs="Times New Roman"/>
          <w:lang w:eastAsia="zh-CN"/>
        </w:rPr>
        <w:t>郸城县</w:t>
      </w:r>
      <w:r>
        <w:rPr>
          <w:rFonts w:hint="default" w:ascii="Times New Roman" w:hAnsi="Times New Roman" w:cs="Times New Roman"/>
        </w:rPr>
        <w:t>行政区域内破坏性地震灾害事件和其他地震影响事件的</w:t>
      </w:r>
      <w:r>
        <w:rPr>
          <w:rFonts w:hint="eastAsia" w:cs="Times New Roman"/>
          <w:lang w:val="en-US" w:eastAsia="zh-CN"/>
        </w:rPr>
        <w:t>应急救援和</w:t>
      </w:r>
      <w:r>
        <w:rPr>
          <w:rFonts w:hint="default" w:ascii="Times New Roman" w:hAnsi="Times New Roman" w:cs="Times New Roman"/>
        </w:rPr>
        <w:t>处置应对工作。</w:t>
      </w:r>
    </w:p>
    <w:p w14:paraId="469B7192">
      <w:pPr>
        <w:pStyle w:val="3"/>
        <w:bidi w:val="0"/>
        <w:rPr>
          <w:rFonts w:hint="default" w:ascii="Times New Roman" w:hAnsi="Times New Roman" w:cs="Times New Roman"/>
        </w:rPr>
      </w:pPr>
      <w:bookmarkStart w:id="74" w:name="_Toc18881"/>
      <w:bookmarkStart w:id="75" w:name="_Toc9879"/>
      <w:bookmarkStart w:id="76" w:name="_Toc12458"/>
      <w:bookmarkStart w:id="77" w:name="_Toc12855"/>
      <w:bookmarkStart w:id="78" w:name="_Toc15878"/>
      <w:bookmarkStart w:id="79" w:name="_Toc7439"/>
      <w:bookmarkStart w:id="80" w:name="_Toc11347"/>
      <w:bookmarkStart w:id="81" w:name="_Toc5274"/>
      <w:bookmarkStart w:id="82" w:name="_Toc11204"/>
      <w:bookmarkStart w:id="83" w:name="_Toc27900"/>
      <w:bookmarkStart w:id="84" w:name="_Toc11518"/>
      <w:bookmarkStart w:id="85" w:name="_Toc26835"/>
      <w:bookmarkStart w:id="86" w:name="_Toc16173"/>
      <w:bookmarkStart w:id="87" w:name="_Toc22378"/>
      <w:bookmarkStart w:id="88" w:name="_Toc11005"/>
      <w:bookmarkStart w:id="89" w:name="_Toc1621"/>
      <w:bookmarkStart w:id="90" w:name="_Toc18087"/>
      <w:bookmarkStart w:id="91" w:name="_Toc24264"/>
      <w:bookmarkStart w:id="92" w:name="_Toc27538"/>
      <w:bookmarkStart w:id="93" w:name="_Toc29238"/>
      <w:bookmarkStart w:id="94" w:name="_Toc11566"/>
      <w:r>
        <w:rPr>
          <w:rFonts w:hint="default" w:ascii="Times New Roman" w:hAnsi="Times New Roman" w:cs="Times New Roman"/>
        </w:rPr>
        <w:t>1.4 工作原则</w:t>
      </w:r>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 w14:paraId="2991F97C">
      <w:pPr>
        <w:ind w:firstLine="640"/>
        <w:rPr>
          <w:rFonts w:hint="default" w:ascii="Times New Roman" w:hAnsi="Times New Roman" w:cs="Times New Roman"/>
          <w:szCs w:val="32"/>
        </w:rPr>
      </w:pPr>
      <w:r>
        <w:rPr>
          <w:rFonts w:hint="default" w:ascii="Times New Roman" w:hAnsi="Times New Roman" w:cs="Times New Roman"/>
        </w:rPr>
        <w:t>抗震救灾工作坚持</w:t>
      </w:r>
      <w:r>
        <w:rPr>
          <w:rFonts w:hint="eastAsia" w:cs="Times New Roman"/>
          <w:lang w:eastAsia="zh-CN"/>
        </w:rPr>
        <w:t>“</w:t>
      </w:r>
      <w:r>
        <w:rPr>
          <w:rFonts w:hint="default" w:ascii="Times New Roman" w:hAnsi="Times New Roman" w:cs="Times New Roman"/>
        </w:rPr>
        <w:t>人民至上、生命至上，统一领导、政府负责，部门协同、军地联动，分级负责、属地为主，资源共享、快速反应</w:t>
      </w:r>
      <w:r>
        <w:rPr>
          <w:rFonts w:hint="eastAsia" w:cs="Times New Roman"/>
          <w:lang w:eastAsia="zh-CN"/>
        </w:rPr>
        <w:t>”</w:t>
      </w:r>
      <w:r>
        <w:rPr>
          <w:rFonts w:hint="default" w:ascii="Times New Roman" w:hAnsi="Times New Roman" w:cs="Times New Roman"/>
        </w:rPr>
        <w:t>的工作原则。地震灾害发生后，</w:t>
      </w:r>
      <w:r>
        <w:rPr>
          <w:rFonts w:hint="default" w:ascii="Times New Roman" w:hAnsi="Times New Roman" w:cs="Times New Roman"/>
          <w:lang w:val="en-US"/>
        </w:rPr>
        <w:t>各级</w:t>
      </w:r>
      <w:r>
        <w:rPr>
          <w:rFonts w:hint="default" w:ascii="Times New Roman" w:hAnsi="Times New Roman" w:cs="Times New Roman"/>
        </w:rPr>
        <w:t>政府和有关部门立即按照职责分工和相关预案开展应急</w:t>
      </w:r>
      <w:r>
        <w:rPr>
          <w:rFonts w:hint="eastAsia" w:cs="Times New Roman"/>
          <w:lang w:val="en-US" w:eastAsia="zh-CN"/>
        </w:rPr>
        <w:t>救援和</w:t>
      </w:r>
      <w:r>
        <w:rPr>
          <w:rFonts w:hint="default" w:ascii="Times New Roman" w:hAnsi="Times New Roman" w:cs="Times New Roman"/>
        </w:rPr>
        <w:t>处置</w:t>
      </w:r>
      <w:r>
        <w:rPr>
          <w:rFonts w:hint="eastAsia" w:cs="Times New Roman"/>
          <w:lang w:val="en-US" w:eastAsia="zh-CN"/>
        </w:rPr>
        <w:t>应对</w:t>
      </w:r>
      <w:r>
        <w:rPr>
          <w:rFonts w:hint="default" w:ascii="Times New Roman" w:hAnsi="Times New Roman" w:cs="Times New Roman"/>
        </w:rPr>
        <w:t>工作。</w:t>
      </w:r>
      <w:r>
        <w:rPr>
          <w:rFonts w:hint="default" w:ascii="Times New Roman" w:hAnsi="Times New Roman" w:cs="Times New Roman"/>
          <w:lang w:eastAsia="zh-CN"/>
        </w:rPr>
        <w:t>县</w:t>
      </w:r>
      <w:r>
        <w:rPr>
          <w:rFonts w:hint="default" w:ascii="Times New Roman" w:hAnsi="Times New Roman" w:cs="Times New Roman"/>
        </w:rPr>
        <w:t>政府是应对</w:t>
      </w:r>
      <w:r>
        <w:rPr>
          <w:rFonts w:hint="eastAsia" w:cs="Times New Roman"/>
          <w:lang w:eastAsia="zh-CN"/>
        </w:rPr>
        <w:t>郸城县</w:t>
      </w:r>
      <w:r>
        <w:rPr>
          <w:rFonts w:hint="default" w:ascii="Times New Roman" w:hAnsi="Times New Roman" w:cs="Times New Roman"/>
        </w:rPr>
        <w:t>行政区域一般地震灾害和强有感地震（</w:t>
      </w:r>
      <w:r>
        <w:rPr>
          <w:rFonts w:hint="default" w:ascii="Times New Roman" w:hAnsi="Times New Roman" w:cs="Times New Roman"/>
          <w:highlight w:val="none"/>
        </w:rPr>
        <w:t>3.0级以上4.0级以下）</w:t>
      </w:r>
      <w:r>
        <w:rPr>
          <w:rFonts w:hint="default" w:ascii="Times New Roman" w:hAnsi="Times New Roman" w:cs="Times New Roman"/>
        </w:rPr>
        <w:t>的主体</w:t>
      </w:r>
      <w:r>
        <w:rPr>
          <w:rFonts w:hint="default" w:ascii="Times New Roman" w:hAnsi="Times New Roman" w:cs="Times New Roman"/>
          <w:lang w:eastAsia="zh-CN"/>
        </w:rPr>
        <w:t>，</w:t>
      </w:r>
      <w:r>
        <w:rPr>
          <w:rFonts w:hint="default" w:ascii="Times New Roman" w:hAnsi="Times New Roman" w:cs="Times New Roman"/>
          <w:szCs w:val="32"/>
        </w:rPr>
        <w:t>必要时报请</w:t>
      </w:r>
      <w:r>
        <w:rPr>
          <w:rFonts w:hint="default" w:ascii="Times New Roman" w:hAnsi="Times New Roman" w:cs="Times New Roman"/>
          <w:szCs w:val="32"/>
          <w:lang w:eastAsia="zh-CN"/>
        </w:rPr>
        <w:t>周口</w:t>
      </w:r>
      <w:r>
        <w:rPr>
          <w:rFonts w:hint="default" w:ascii="Times New Roman" w:hAnsi="Times New Roman" w:cs="Times New Roman"/>
          <w:szCs w:val="32"/>
        </w:rPr>
        <w:t>市政府予以协助和支持。发生较大以上地震灾害时，县政府应立即将相关信息上报至</w:t>
      </w:r>
      <w:r>
        <w:rPr>
          <w:rFonts w:hint="default" w:ascii="Times New Roman" w:hAnsi="Times New Roman" w:cs="Times New Roman"/>
          <w:szCs w:val="32"/>
          <w:lang w:val="en-US" w:eastAsia="zh-CN"/>
        </w:rPr>
        <w:t>上级政府</w:t>
      </w:r>
      <w:r>
        <w:rPr>
          <w:rFonts w:hint="default" w:ascii="Times New Roman" w:hAnsi="Times New Roman" w:cs="Times New Roman"/>
          <w:szCs w:val="32"/>
        </w:rPr>
        <w:t>，并在上级政府的领导指挥下开展地震灾害应急</w:t>
      </w:r>
      <w:r>
        <w:rPr>
          <w:rFonts w:hint="eastAsia" w:cs="Times New Roman"/>
          <w:szCs w:val="32"/>
          <w:lang w:val="en-US" w:eastAsia="zh-CN"/>
        </w:rPr>
        <w:t>救援和</w:t>
      </w:r>
      <w:r>
        <w:rPr>
          <w:rFonts w:hint="default" w:ascii="Times New Roman" w:hAnsi="Times New Roman" w:cs="Times New Roman"/>
          <w:szCs w:val="32"/>
        </w:rPr>
        <w:t>处置</w:t>
      </w:r>
      <w:r>
        <w:rPr>
          <w:rFonts w:hint="eastAsia" w:cs="Times New Roman"/>
          <w:szCs w:val="32"/>
          <w:lang w:val="en-US" w:eastAsia="zh-CN"/>
        </w:rPr>
        <w:t>应对</w:t>
      </w:r>
      <w:r>
        <w:rPr>
          <w:rFonts w:hint="default" w:ascii="Times New Roman" w:hAnsi="Times New Roman" w:cs="Times New Roman"/>
          <w:szCs w:val="32"/>
        </w:rPr>
        <w:t>工作。</w:t>
      </w:r>
    </w:p>
    <w:p w14:paraId="7C4922CE">
      <w:pPr>
        <w:pStyle w:val="3"/>
        <w:bidi w:val="0"/>
        <w:rPr>
          <w:rFonts w:hint="default" w:ascii="Times New Roman" w:hAnsi="Times New Roman" w:cs="Times New Roman"/>
        </w:rPr>
      </w:pPr>
      <w:bookmarkStart w:id="95" w:name="_Toc19687"/>
      <w:bookmarkStart w:id="96" w:name="_Toc8480"/>
      <w:bookmarkStart w:id="97" w:name="_Toc27265"/>
      <w:r>
        <w:rPr>
          <w:rFonts w:hint="eastAsia" w:cs="Times New Roman"/>
          <w:lang w:val="en-US" w:eastAsia="zh-CN"/>
        </w:rPr>
        <w:t>1.5</w:t>
      </w:r>
      <w:r>
        <w:rPr>
          <w:rFonts w:hint="default" w:ascii="Times New Roman" w:hAnsi="Times New Roman" w:cs="Times New Roman"/>
        </w:rPr>
        <w:t xml:space="preserve"> 分级标准</w:t>
      </w:r>
      <w:bookmarkEnd w:id="95"/>
      <w:bookmarkEnd w:id="96"/>
      <w:bookmarkEnd w:id="97"/>
    </w:p>
    <w:p w14:paraId="7D2EE0E4">
      <w:pPr>
        <w:ind w:firstLine="640"/>
        <w:rPr>
          <w:rFonts w:hint="default" w:ascii="Times New Roman" w:hAnsi="Times New Roman" w:cs="Times New Roman"/>
        </w:rPr>
      </w:pPr>
      <w:r>
        <w:rPr>
          <w:rFonts w:hint="default" w:ascii="Times New Roman" w:hAnsi="Times New Roman" w:cs="Times New Roman"/>
        </w:rPr>
        <w:t>地震灾害分为特别重大、重大、较大和一般四个级别。</w:t>
      </w:r>
    </w:p>
    <w:p w14:paraId="3D3A16C8">
      <w:pPr>
        <w:pStyle w:val="17"/>
        <w:widowControl/>
        <w:adjustRightInd w:val="0"/>
        <w:snapToGrid w:val="0"/>
        <w:spacing w:before="156" w:beforeLines="50" w:beforeAutospacing="0" w:after="156" w:afterLines="50" w:afterAutospacing="0"/>
        <w:ind w:firstLine="0" w:firstLineChars="0"/>
        <w:jc w:val="center"/>
        <w:rPr>
          <w:rFonts w:hint="default" w:ascii="Times New Roman" w:hAnsi="Times New Roman" w:cs="Times New Roman"/>
          <w:sz w:val="28"/>
          <w:szCs w:val="28"/>
        </w:rPr>
      </w:pPr>
      <w:r>
        <w:rPr>
          <w:rFonts w:hint="default" w:ascii="Times New Roman" w:hAnsi="Times New Roman" w:cs="Times New Roman"/>
          <w:b/>
          <w:kern w:val="2"/>
          <w:sz w:val="28"/>
          <w:szCs w:val="28"/>
          <w:shd w:val="clear" w:color="auto" w:fill="FFFFFF"/>
        </w:rPr>
        <w:t>表1 地震灾害分级标准</w:t>
      </w:r>
    </w:p>
    <w:tbl>
      <w:tblPr>
        <w:tblStyle w:val="19"/>
        <w:tblW w:w="7905" w:type="dxa"/>
        <w:jc w:val="center"/>
        <w:tblBorders>
          <w:top w:val="single" w:color="333333" w:sz="6" w:space="0"/>
          <w:left w:val="single" w:color="333333" w:sz="6" w:space="0"/>
          <w:bottom w:val="none" w:color="auto" w:sz="0" w:space="0"/>
          <w:right w:val="none" w:color="auto" w:sz="0" w:space="0"/>
          <w:insideH w:val="none" w:color="auto" w:sz="0" w:space="0"/>
          <w:insideV w:val="none" w:color="auto" w:sz="0" w:space="0"/>
        </w:tblBorders>
        <w:tblLayout w:type="autofit"/>
        <w:tblCellMar>
          <w:top w:w="15" w:type="dxa"/>
          <w:left w:w="15" w:type="dxa"/>
          <w:bottom w:w="15" w:type="dxa"/>
          <w:right w:w="15" w:type="dxa"/>
        </w:tblCellMar>
      </w:tblPr>
      <w:tblGrid>
        <w:gridCol w:w="2484"/>
        <w:gridCol w:w="5421"/>
      </w:tblGrid>
      <w:tr w14:paraId="59AB233A">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blHeader/>
          <w:jc w:val="center"/>
        </w:trPr>
        <w:tc>
          <w:tcPr>
            <w:tcW w:w="248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48943B0">
            <w:pPr>
              <w:widowControl/>
              <w:adjustRightInd w:val="0"/>
              <w:snapToGrid w:val="0"/>
              <w:spacing w:line="240" w:lineRule="auto"/>
              <w:ind w:firstLine="0" w:firstLineChars="0"/>
              <w:jc w:val="center"/>
              <w:rPr>
                <w:rFonts w:hint="default" w:ascii="Times New Roman" w:hAnsi="Times New Roman" w:cs="Times New Roman"/>
                <w:b/>
                <w:bCs/>
                <w:sz w:val="24"/>
                <w:szCs w:val="24"/>
              </w:rPr>
            </w:pPr>
            <w:r>
              <w:rPr>
                <w:rFonts w:hint="default" w:ascii="Times New Roman" w:hAnsi="Times New Roman" w:cs="Times New Roman"/>
                <w:b/>
                <w:bCs/>
                <w:kern w:val="0"/>
                <w:sz w:val="24"/>
                <w:szCs w:val="24"/>
                <w:lang w:bidi="ar"/>
              </w:rPr>
              <w:t>地震灾害等级</w:t>
            </w:r>
          </w:p>
        </w:tc>
        <w:tc>
          <w:tcPr>
            <w:tcW w:w="5421"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E98C45E">
            <w:pPr>
              <w:widowControl/>
              <w:adjustRightInd w:val="0"/>
              <w:snapToGrid w:val="0"/>
              <w:spacing w:line="240" w:lineRule="auto"/>
              <w:ind w:firstLine="0" w:firstLineChars="0"/>
              <w:jc w:val="center"/>
              <w:rPr>
                <w:rFonts w:hint="default" w:ascii="Times New Roman" w:hAnsi="Times New Roman" w:cs="Times New Roman"/>
                <w:b/>
                <w:bCs/>
                <w:sz w:val="24"/>
                <w:szCs w:val="24"/>
              </w:rPr>
            </w:pPr>
            <w:r>
              <w:rPr>
                <w:rFonts w:hint="default" w:ascii="Times New Roman" w:hAnsi="Times New Roman" w:cs="Times New Roman"/>
                <w:b/>
                <w:bCs/>
                <w:kern w:val="0"/>
                <w:sz w:val="24"/>
                <w:szCs w:val="24"/>
                <w:lang w:bidi="ar"/>
              </w:rPr>
              <w:t>分级标准（满足下列条件之一）</w:t>
            </w:r>
          </w:p>
        </w:tc>
      </w:tr>
      <w:tr w14:paraId="47F3804A">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12" w:hRule="atLeast"/>
          <w:jc w:val="center"/>
        </w:trPr>
        <w:tc>
          <w:tcPr>
            <w:tcW w:w="2484" w:type="dxa"/>
            <w:vMerge w:val="restart"/>
            <w:tcBorders>
              <w:top w:val="single" w:color="auto" w:sz="8" w:space="0"/>
              <w:left w:val="single" w:color="auto" w:sz="8" w:space="0"/>
              <w:right w:val="single" w:color="auto" w:sz="8" w:space="0"/>
            </w:tcBorders>
            <w:shd w:val="clear" w:color="auto" w:fill="auto"/>
            <w:tcMar>
              <w:top w:w="0" w:type="dxa"/>
              <w:left w:w="108" w:type="dxa"/>
              <w:bottom w:w="0" w:type="dxa"/>
              <w:right w:w="108" w:type="dxa"/>
            </w:tcMar>
            <w:vAlign w:val="center"/>
          </w:tcPr>
          <w:p w14:paraId="69A1440F">
            <w:pPr>
              <w:widowControl/>
              <w:adjustRightInd w:val="0"/>
              <w:snapToGrid w:val="0"/>
              <w:spacing w:line="240" w:lineRule="auto"/>
              <w:ind w:firstLine="0" w:firstLineChars="0"/>
              <w:jc w:val="center"/>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一般地震灾害</w:t>
            </w:r>
          </w:p>
        </w:tc>
        <w:tc>
          <w:tcPr>
            <w:tcW w:w="5421" w:type="dxa"/>
            <w:vMerge w:val="restart"/>
            <w:tcBorders>
              <w:top w:val="single" w:color="auto" w:sz="8" w:space="0"/>
              <w:left w:val="nil"/>
              <w:right w:val="single" w:color="auto" w:sz="8" w:space="0"/>
            </w:tcBorders>
            <w:shd w:val="clear" w:color="auto" w:fill="auto"/>
            <w:tcMar>
              <w:top w:w="0" w:type="dxa"/>
              <w:left w:w="108" w:type="dxa"/>
              <w:bottom w:w="0" w:type="dxa"/>
              <w:right w:w="108" w:type="dxa"/>
            </w:tcMar>
            <w:vAlign w:val="center"/>
          </w:tcPr>
          <w:p w14:paraId="6D90640F">
            <w:pPr>
              <w:widowControl/>
              <w:adjustRightInd w:val="0"/>
              <w:snapToGrid w:val="0"/>
              <w:spacing w:line="240" w:lineRule="auto"/>
              <w:ind w:firstLine="0" w:firstLineChars="0"/>
              <w:jc w:val="left"/>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1.造成10人以下死亡（含失踪）；</w:t>
            </w:r>
          </w:p>
          <w:p w14:paraId="6EB2D985">
            <w:pPr>
              <w:widowControl/>
              <w:adjustRightInd w:val="0"/>
              <w:snapToGrid w:val="0"/>
              <w:spacing w:line="240" w:lineRule="auto"/>
              <w:ind w:firstLine="0" w:firstLineChars="0"/>
              <w:jc w:val="left"/>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2.发生4.0级以上5.0级以下地震。</w:t>
            </w:r>
          </w:p>
        </w:tc>
      </w:tr>
      <w:tr w14:paraId="30169EFF">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2" w:hRule="atLeast"/>
          <w:jc w:val="center"/>
        </w:trPr>
        <w:tc>
          <w:tcPr>
            <w:tcW w:w="2484" w:type="dxa"/>
            <w:vMerge w:val="continue"/>
            <w:tcBorders>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3F12DCF7">
            <w:pPr>
              <w:widowControl/>
              <w:adjustRightInd w:val="0"/>
              <w:snapToGrid w:val="0"/>
              <w:spacing w:line="240" w:lineRule="auto"/>
              <w:ind w:firstLine="0" w:firstLineChars="0"/>
              <w:jc w:val="center"/>
              <w:rPr>
                <w:rFonts w:hint="default" w:ascii="Times New Roman" w:hAnsi="Times New Roman" w:eastAsia="仿宋_GB2312" w:cs="Times New Roman"/>
                <w:sz w:val="24"/>
                <w:szCs w:val="24"/>
              </w:rPr>
            </w:pPr>
          </w:p>
        </w:tc>
        <w:tc>
          <w:tcPr>
            <w:tcW w:w="5421" w:type="dxa"/>
            <w:vMerge w:val="continue"/>
            <w:tcBorders>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F3C495A">
            <w:pPr>
              <w:widowControl/>
              <w:adjustRightInd w:val="0"/>
              <w:snapToGrid w:val="0"/>
              <w:spacing w:line="240" w:lineRule="auto"/>
              <w:ind w:firstLine="0" w:firstLineChars="0"/>
              <w:jc w:val="left"/>
              <w:rPr>
                <w:rFonts w:hint="default" w:ascii="Times New Roman" w:hAnsi="Times New Roman" w:eastAsia="仿宋_GB2312" w:cs="Times New Roman"/>
                <w:sz w:val="24"/>
                <w:szCs w:val="24"/>
              </w:rPr>
            </w:pPr>
          </w:p>
        </w:tc>
      </w:tr>
      <w:tr w14:paraId="4A095780">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04" w:hRule="atLeast"/>
          <w:jc w:val="center"/>
        </w:trPr>
        <w:tc>
          <w:tcPr>
            <w:tcW w:w="248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650BE04">
            <w:pPr>
              <w:widowControl/>
              <w:adjustRightInd w:val="0"/>
              <w:snapToGrid w:val="0"/>
              <w:spacing w:line="240" w:lineRule="auto"/>
              <w:ind w:firstLine="0" w:firstLineChars="0"/>
              <w:jc w:val="center"/>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较大地震灾害</w:t>
            </w:r>
          </w:p>
        </w:tc>
        <w:tc>
          <w:tcPr>
            <w:tcW w:w="5421"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E63DBA3">
            <w:pPr>
              <w:widowControl/>
              <w:adjustRightInd w:val="0"/>
              <w:snapToGrid w:val="0"/>
              <w:spacing w:line="240" w:lineRule="auto"/>
              <w:ind w:firstLine="0" w:firstLineChars="0"/>
              <w:jc w:val="both"/>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1.造成10以上50人以下死亡（含失踪）；</w:t>
            </w:r>
          </w:p>
          <w:p w14:paraId="5BCB648D">
            <w:pPr>
              <w:widowControl/>
              <w:adjustRightInd w:val="0"/>
              <w:snapToGrid w:val="0"/>
              <w:spacing w:line="240" w:lineRule="auto"/>
              <w:ind w:firstLine="0" w:firstLineChars="0"/>
              <w:jc w:val="left"/>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2.发生5.0级以上6.0级以下地震；</w:t>
            </w:r>
          </w:p>
          <w:p w14:paraId="24AE92D2">
            <w:pPr>
              <w:widowControl/>
              <w:adjustRightInd w:val="0"/>
              <w:snapToGrid w:val="0"/>
              <w:spacing w:line="240" w:lineRule="auto"/>
              <w:ind w:firstLine="0" w:firstLineChars="0"/>
              <w:jc w:val="left"/>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3</w:t>
            </w:r>
            <w:r>
              <w:rPr>
                <w:rFonts w:hint="eastAsia" w:cs="Times New Roman"/>
                <w:kern w:val="0"/>
                <w:sz w:val="24"/>
                <w:szCs w:val="24"/>
                <w:lang w:val="en-US" w:eastAsia="zh-CN" w:bidi="ar"/>
              </w:rPr>
              <w:t>.</w:t>
            </w:r>
            <w:r>
              <w:rPr>
                <w:rFonts w:hint="default" w:ascii="Times New Roman" w:hAnsi="Times New Roman" w:eastAsia="仿宋_GB2312" w:cs="Times New Roman"/>
                <w:spacing w:val="-14"/>
                <w:kern w:val="0"/>
                <w:sz w:val="24"/>
                <w:szCs w:val="24"/>
                <w:lang w:bidi="ar"/>
              </w:rPr>
              <w:t>主城区发生</w:t>
            </w:r>
            <w:r>
              <w:rPr>
                <w:rFonts w:hint="default" w:ascii="Times New Roman" w:hAnsi="Times New Roman" w:eastAsia="仿宋_GB2312" w:cs="Times New Roman"/>
                <w:kern w:val="0"/>
                <w:sz w:val="24"/>
                <w:szCs w:val="24"/>
                <w:lang w:bidi="ar"/>
              </w:rPr>
              <w:t>4.0级以上5.0</w:t>
            </w:r>
            <w:r>
              <w:rPr>
                <w:rFonts w:hint="default" w:ascii="Times New Roman" w:hAnsi="Times New Roman" w:eastAsia="仿宋_GB2312" w:cs="Times New Roman"/>
                <w:spacing w:val="-14"/>
                <w:kern w:val="0"/>
                <w:sz w:val="24"/>
                <w:szCs w:val="24"/>
                <w:lang w:bidi="ar"/>
              </w:rPr>
              <w:t>级以下地震。</w:t>
            </w:r>
          </w:p>
        </w:tc>
      </w:tr>
      <w:tr w14:paraId="084898B7">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97" w:hRule="atLeast"/>
          <w:jc w:val="center"/>
        </w:trPr>
        <w:tc>
          <w:tcPr>
            <w:tcW w:w="2484" w:type="dxa"/>
            <w:tcBorders>
              <w:top w:val="nil"/>
              <w:left w:val="single" w:color="auto" w:sz="8" w:space="0"/>
              <w:bottom w:val="single" w:color="auto" w:sz="4" w:space="0"/>
              <w:right w:val="single" w:color="auto" w:sz="8" w:space="0"/>
            </w:tcBorders>
            <w:shd w:val="clear" w:color="auto" w:fill="auto"/>
            <w:tcMar>
              <w:top w:w="0" w:type="dxa"/>
              <w:left w:w="108" w:type="dxa"/>
              <w:bottom w:w="0" w:type="dxa"/>
              <w:right w:w="108" w:type="dxa"/>
            </w:tcMar>
            <w:vAlign w:val="center"/>
          </w:tcPr>
          <w:p w14:paraId="12D3BEEE">
            <w:pPr>
              <w:widowControl/>
              <w:adjustRightInd w:val="0"/>
              <w:snapToGrid w:val="0"/>
              <w:spacing w:line="240" w:lineRule="auto"/>
              <w:ind w:firstLine="0" w:firstLineChars="0"/>
              <w:jc w:val="center"/>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重大地震灾害</w:t>
            </w:r>
          </w:p>
        </w:tc>
        <w:tc>
          <w:tcPr>
            <w:tcW w:w="5421" w:type="dxa"/>
            <w:tcBorders>
              <w:top w:val="nil"/>
              <w:left w:val="nil"/>
              <w:bottom w:val="single" w:color="auto" w:sz="4" w:space="0"/>
              <w:right w:val="single" w:color="auto" w:sz="8" w:space="0"/>
            </w:tcBorders>
            <w:shd w:val="clear" w:color="auto" w:fill="auto"/>
            <w:tcMar>
              <w:top w:w="0" w:type="dxa"/>
              <w:left w:w="108" w:type="dxa"/>
              <w:bottom w:w="0" w:type="dxa"/>
              <w:right w:w="108" w:type="dxa"/>
            </w:tcMar>
            <w:vAlign w:val="center"/>
          </w:tcPr>
          <w:p w14:paraId="516C9AF8">
            <w:pPr>
              <w:widowControl/>
              <w:adjustRightInd w:val="0"/>
              <w:snapToGrid w:val="0"/>
              <w:spacing w:line="240" w:lineRule="auto"/>
              <w:ind w:firstLine="0" w:firstLineChars="0"/>
              <w:jc w:val="both"/>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1.造成50人以上300人以下死亡（含失踪）；</w:t>
            </w:r>
          </w:p>
          <w:p w14:paraId="7A71BBF4">
            <w:pPr>
              <w:widowControl/>
              <w:adjustRightInd w:val="0"/>
              <w:snapToGrid w:val="0"/>
              <w:spacing w:line="240" w:lineRule="auto"/>
              <w:ind w:firstLine="0" w:firstLineChars="0"/>
              <w:jc w:val="left"/>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2.发生6.0级以上7.0级以下地震；</w:t>
            </w:r>
          </w:p>
          <w:p w14:paraId="61B5FD22">
            <w:pPr>
              <w:widowControl/>
              <w:adjustRightInd w:val="0"/>
              <w:snapToGrid w:val="0"/>
              <w:spacing w:line="240" w:lineRule="auto"/>
              <w:ind w:firstLine="0" w:firstLineChars="0"/>
              <w:jc w:val="left"/>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3.</w:t>
            </w:r>
            <w:r>
              <w:rPr>
                <w:rFonts w:hint="default" w:ascii="Times New Roman" w:hAnsi="Times New Roman" w:eastAsia="仿宋_GB2312" w:cs="Times New Roman"/>
                <w:spacing w:val="-16"/>
                <w:kern w:val="0"/>
                <w:sz w:val="24"/>
                <w:szCs w:val="24"/>
                <w:lang w:bidi="ar"/>
              </w:rPr>
              <w:t>主城区发生</w:t>
            </w:r>
            <w:r>
              <w:rPr>
                <w:rFonts w:hint="default" w:ascii="Times New Roman" w:hAnsi="Times New Roman" w:eastAsia="仿宋_GB2312" w:cs="Times New Roman"/>
                <w:kern w:val="0"/>
                <w:sz w:val="24"/>
                <w:szCs w:val="24"/>
                <w:lang w:bidi="ar"/>
              </w:rPr>
              <w:t>5.0级以上6.0</w:t>
            </w:r>
            <w:r>
              <w:rPr>
                <w:rFonts w:hint="default" w:ascii="Times New Roman" w:hAnsi="Times New Roman" w:eastAsia="仿宋_GB2312" w:cs="Times New Roman"/>
                <w:spacing w:val="-20"/>
                <w:kern w:val="0"/>
                <w:sz w:val="24"/>
                <w:szCs w:val="24"/>
                <w:lang w:bidi="ar"/>
              </w:rPr>
              <w:t>级以下地震。</w:t>
            </w:r>
          </w:p>
        </w:tc>
      </w:tr>
      <w:tr w14:paraId="6CA275EB">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jc w:val="center"/>
        </w:trPr>
        <w:tc>
          <w:tcPr>
            <w:tcW w:w="2484" w:type="dxa"/>
            <w:tcBorders>
              <w:top w:val="single" w:color="auto" w:sz="4"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79F3D10F">
            <w:pPr>
              <w:widowControl/>
              <w:adjustRightInd w:val="0"/>
              <w:snapToGrid w:val="0"/>
              <w:spacing w:line="240" w:lineRule="auto"/>
              <w:ind w:firstLine="0" w:firstLineChars="0"/>
              <w:jc w:val="center"/>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特别重大地震灾害</w:t>
            </w:r>
          </w:p>
        </w:tc>
        <w:tc>
          <w:tcPr>
            <w:tcW w:w="5421" w:type="dxa"/>
            <w:tcBorders>
              <w:top w:val="single" w:color="auto" w:sz="4"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09821FF">
            <w:pPr>
              <w:widowControl/>
              <w:adjustRightInd w:val="0"/>
              <w:snapToGrid w:val="0"/>
              <w:spacing w:line="240" w:lineRule="auto"/>
              <w:ind w:firstLine="0" w:firstLineChars="0"/>
              <w:jc w:val="left"/>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1.造成300人以上死亡（含失踪）；</w:t>
            </w:r>
          </w:p>
          <w:p w14:paraId="43FBFF62">
            <w:pPr>
              <w:widowControl/>
              <w:adjustRightInd w:val="0"/>
              <w:snapToGrid w:val="0"/>
              <w:spacing w:line="240" w:lineRule="auto"/>
              <w:ind w:firstLine="0" w:firstLineChars="0"/>
              <w:jc w:val="left"/>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2.发生7.0级以上地震；</w:t>
            </w:r>
          </w:p>
          <w:p w14:paraId="32DFA0C6">
            <w:pPr>
              <w:widowControl/>
              <w:adjustRightInd w:val="0"/>
              <w:snapToGrid w:val="0"/>
              <w:spacing w:line="240" w:lineRule="auto"/>
              <w:ind w:firstLine="0" w:firstLineChars="0"/>
              <w:jc w:val="left"/>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bidi="ar"/>
              </w:rPr>
              <w:t>3.主城区发生6.0级以上地震。</w:t>
            </w:r>
          </w:p>
        </w:tc>
      </w:tr>
    </w:tbl>
    <w:p w14:paraId="47BAE044">
      <w:pPr>
        <w:pStyle w:val="3"/>
        <w:bidi w:val="0"/>
        <w:rPr>
          <w:rFonts w:hint="default" w:ascii="Times New Roman" w:hAnsi="Times New Roman" w:cs="Times New Roman"/>
          <w:lang w:val="en-US" w:eastAsia="zh-CN"/>
        </w:rPr>
      </w:pPr>
      <w:bookmarkStart w:id="98" w:name="_Toc28077"/>
      <w:bookmarkStart w:id="99" w:name="_Toc14879"/>
      <w:bookmarkStart w:id="100" w:name="_Toc5152"/>
      <w:r>
        <w:rPr>
          <w:rFonts w:hint="eastAsia" w:cs="Times New Roman"/>
          <w:lang w:val="en-US" w:eastAsia="zh-CN"/>
        </w:rPr>
        <w:t>1.6</w:t>
      </w:r>
      <w:r>
        <w:rPr>
          <w:rFonts w:hint="default" w:ascii="Times New Roman" w:hAnsi="Times New Roman" w:cs="Times New Roman"/>
          <w:lang w:val="en-US" w:eastAsia="zh-CN"/>
        </w:rPr>
        <w:t xml:space="preserve"> 应对分级</w:t>
      </w:r>
      <w:bookmarkEnd w:id="98"/>
      <w:bookmarkEnd w:id="99"/>
      <w:bookmarkEnd w:id="100"/>
    </w:p>
    <w:p w14:paraId="1A5D6344">
      <w:pPr>
        <w:bidi w:val="0"/>
        <w:rPr>
          <w:rFonts w:hint="default" w:ascii="Times New Roman" w:hAnsi="Times New Roman" w:cs="Times New Roman"/>
        </w:rPr>
      </w:pPr>
      <w:r>
        <w:rPr>
          <w:rFonts w:hint="default" w:ascii="Times New Roman" w:hAnsi="Times New Roman" w:cs="Times New Roman"/>
        </w:rPr>
        <w:t>初判发生特别重大地震灾害、重大地震灾害由河南省政府负责应对</w:t>
      </w:r>
      <w:r>
        <w:rPr>
          <w:rFonts w:hint="default" w:ascii="Times New Roman" w:hAnsi="Times New Roman" w:cs="Times New Roman"/>
          <w:lang w:eastAsia="zh-CN"/>
        </w:rPr>
        <w:t>，</w:t>
      </w:r>
      <w:r>
        <w:rPr>
          <w:rFonts w:hint="default" w:ascii="Times New Roman" w:hAnsi="Times New Roman" w:cs="Times New Roman"/>
        </w:rPr>
        <w:t>县政府负责先期处置；初判发生较大地震灾害，由</w:t>
      </w:r>
      <w:r>
        <w:rPr>
          <w:rFonts w:hint="default" w:ascii="Times New Roman" w:hAnsi="Times New Roman" w:cs="Times New Roman"/>
          <w:lang w:eastAsia="zh-CN"/>
        </w:rPr>
        <w:t>周口</w:t>
      </w:r>
      <w:r>
        <w:rPr>
          <w:rFonts w:hint="default" w:ascii="Times New Roman" w:hAnsi="Times New Roman" w:cs="Times New Roman"/>
        </w:rPr>
        <w:t>市政府负责应对，县政府负责先期处置；初判发生一般地震灾害由县政府负责应对，必要时请求</w:t>
      </w:r>
      <w:r>
        <w:rPr>
          <w:rFonts w:hint="default" w:ascii="Times New Roman" w:hAnsi="Times New Roman" w:cs="Times New Roman"/>
          <w:lang w:eastAsia="zh-CN"/>
        </w:rPr>
        <w:t>周口</w:t>
      </w:r>
      <w:r>
        <w:rPr>
          <w:rFonts w:hint="default" w:ascii="Times New Roman" w:hAnsi="Times New Roman" w:cs="Times New Roman"/>
        </w:rPr>
        <w:t>市政府给予支持。</w:t>
      </w:r>
    </w:p>
    <w:p w14:paraId="306E7F69">
      <w:pPr>
        <w:rPr>
          <w:rFonts w:hint="default"/>
          <w:lang w:val="en-US" w:eastAsia="zh-CN"/>
        </w:rPr>
      </w:pPr>
      <w:r>
        <w:rPr>
          <w:rFonts w:hint="default" w:ascii="Times New Roman" w:hAnsi="Times New Roman" w:cs="Times New Roman"/>
          <w:lang w:val="en-US" w:eastAsia="zh-CN"/>
        </w:rPr>
        <w:t>涉及跨</w:t>
      </w:r>
      <w:r>
        <w:rPr>
          <w:rFonts w:hint="eastAsia" w:cs="Times New Roman"/>
          <w:lang w:val="en-US" w:eastAsia="zh-CN"/>
        </w:rPr>
        <w:t>郸城县</w:t>
      </w:r>
      <w:r>
        <w:rPr>
          <w:rFonts w:hint="default" w:ascii="Times New Roman" w:hAnsi="Times New Roman" w:cs="Times New Roman"/>
          <w:lang w:val="en-US" w:eastAsia="zh-CN"/>
        </w:rPr>
        <w:t>行政区域的，由</w:t>
      </w:r>
      <w:r>
        <w:rPr>
          <w:rFonts w:hint="eastAsia" w:cs="Times New Roman"/>
          <w:lang w:val="en-US" w:eastAsia="zh-CN"/>
        </w:rPr>
        <w:t>郸城县</w:t>
      </w:r>
      <w:r>
        <w:rPr>
          <w:rFonts w:hint="default" w:ascii="Times New Roman" w:hAnsi="Times New Roman" w:cs="Times New Roman"/>
          <w:lang w:val="en-US" w:eastAsia="zh-CN"/>
        </w:rPr>
        <w:t>行政区域和有关行政区域的上一级人民政府负责应对，或者由周口市政府和有关行政区域的上一级人民政府共同负责应对</w:t>
      </w:r>
      <w:r>
        <w:rPr>
          <w:rFonts w:hint="eastAsia" w:cs="Times New Roman"/>
          <w:lang w:val="en-US" w:eastAsia="zh-CN"/>
        </w:rPr>
        <w:t>。</w:t>
      </w:r>
    </w:p>
    <w:p w14:paraId="4C30B17A">
      <w:pPr>
        <w:pStyle w:val="2"/>
        <w:bidi w:val="0"/>
        <w:rPr>
          <w:rFonts w:hint="default" w:ascii="Times New Roman" w:hAnsi="Times New Roman" w:cs="Times New Roman"/>
        </w:rPr>
      </w:pPr>
      <w:bookmarkStart w:id="101" w:name="_Toc11900"/>
      <w:bookmarkStart w:id="102" w:name="_Toc223"/>
      <w:bookmarkStart w:id="103" w:name="_Toc16116"/>
      <w:bookmarkStart w:id="104" w:name="_Toc19474"/>
      <w:bookmarkStart w:id="105" w:name="_Toc22509"/>
      <w:bookmarkStart w:id="106" w:name="_Toc26417"/>
      <w:bookmarkStart w:id="107" w:name="_Toc11320"/>
      <w:bookmarkStart w:id="108" w:name="_Toc12055"/>
      <w:bookmarkStart w:id="109" w:name="_Toc13106"/>
      <w:bookmarkStart w:id="110" w:name="_Toc5641"/>
      <w:bookmarkStart w:id="111" w:name="_Toc32755"/>
      <w:bookmarkStart w:id="112" w:name="_Toc9616"/>
      <w:bookmarkStart w:id="113" w:name="_Toc3385"/>
      <w:bookmarkStart w:id="114" w:name="_Toc10826"/>
      <w:bookmarkStart w:id="115" w:name="_Toc20768"/>
      <w:bookmarkStart w:id="116" w:name="_Toc24712"/>
      <w:bookmarkStart w:id="117" w:name="_Toc15238"/>
      <w:bookmarkStart w:id="118" w:name="_Toc16874"/>
      <w:bookmarkStart w:id="119" w:name="_Toc12536"/>
      <w:bookmarkStart w:id="120" w:name="_Toc18510"/>
      <w:bookmarkStart w:id="121" w:name="_Toc1949"/>
      <w:r>
        <w:rPr>
          <w:rFonts w:hint="default" w:ascii="Times New Roman" w:hAnsi="Times New Roman" w:cs="Times New Roman"/>
          <w:lang w:val="en-US"/>
        </w:rPr>
        <w:t xml:space="preserve">2 </w:t>
      </w:r>
      <w:r>
        <w:rPr>
          <w:rFonts w:hint="default" w:ascii="Times New Roman" w:hAnsi="Times New Roman" w:cs="Times New Roman"/>
        </w:rPr>
        <w:t>组织指挥机制</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bookmarkEnd w:id="121"/>
    <w:p w14:paraId="4B9B345D">
      <w:pPr>
        <w:pStyle w:val="3"/>
        <w:bidi w:val="0"/>
        <w:rPr>
          <w:rFonts w:hint="default" w:ascii="Times New Roman" w:hAnsi="Times New Roman" w:cs="Times New Roman"/>
          <w:lang w:val="en-US" w:eastAsia="zh-CN"/>
        </w:rPr>
      </w:pPr>
      <w:bookmarkStart w:id="122" w:name="_Toc12947"/>
      <w:bookmarkStart w:id="123" w:name="_Toc2018"/>
      <w:bookmarkStart w:id="124" w:name="_Toc30515"/>
      <w:bookmarkStart w:id="125" w:name="_Toc5091"/>
      <w:bookmarkStart w:id="126" w:name="_Toc11409"/>
      <w:bookmarkStart w:id="127" w:name="_Toc13300"/>
      <w:bookmarkStart w:id="128" w:name="_Toc7518"/>
      <w:bookmarkStart w:id="129" w:name="_Toc2527"/>
      <w:bookmarkStart w:id="130" w:name="_Toc23774"/>
      <w:bookmarkStart w:id="131" w:name="_Toc6411"/>
      <w:r>
        <w:rPr>
          <w:rFonts w:hint="default" w:ascii="Times New Roman" w:hAnsi="Times New Roman" w:cs="Times New Roman"/>
          <w:lang w:val="en-US" w:eastAsia="zh-CN"/>
        </w:rPr>
        <w:t>2.1 县级组织指挥体系</w:t>
      </w:r>
      <w:bookmarkEnd w:id="122"/>
      <w:bookmarkEnd w:id="123"/>
      <w:bookmarkEnd w:id="124"/>
      <w:bookmarkEnd w:id="125"/>
      <w:bookmarkEnd w:id="126"/>
      <w:bookmarkEnd w:id="127"/>
      <w:bookmarkEnd w:id="128"/>
      <w:bookmarkEnd w:id="129"/>
      <w:bookmarkEnd w:id="130"/>
      <w:bookmarkEnd w:id="131"/>
    </w:p>
    <w:p w14:paraId="2C1F5429">
      <w:pPr>
        <w:ind w:firstLine="640"/>
        <w:rPr>
          <w:rFonts w:hint="default" w:ascii="Times New Roman" w:hAnsi="Times New Roman" w:cs="Times New Roman"/>
          <w:szCs w:val="32"/>
        </w:rPr>
      </w:pPr>
      <w:r>
        <w:rPr>
          <w:rFonts w:hint="eastAsia" w:cs="Times New Roman"/>
          <w:szCs w:val="32"/>
          <w:lang w:eastAsia="zh-CN"/>
        </w:rPr>
        <w:t>郸城县</w:t>
      </w:r>
      <w:r>
        <w:rPr>
          <w:rFonts w:hint="default" w:ascii="Times New Roman" w:hAnsi="Times New Roman" w:cs="Times New Roman"/>
          <w:szCs w:val="32"/>
        </w:rPr>
        <w:t>地震应急组织指挥体系由县应急救援总指挥部、县抗震救灾应急指挥部</w:t>
      </w:r>
      <w:r>
        <w:rPr>
          <w:rFonts w:hint="default" w:ascii="Times New Roman" w:hAnsi="Times New Roman" w:cs="Times New Roman"/>
          <w:szCs w:val="32"/>
          <w:lang w:eastAsia="zh-CN"/>
        </w:rPr>
        <w:t>（</w:t>
      </w:r>
      <w:r>
        <w:rPr>
          <w:rFonts w:hint="eastAsia" w:ascii="仿宋_GB2312" w:hAnsi="仿宋_GB2312" w:eastAsia="仿宋_GB2312" w:cs="仿宋_GB2312"/>
          <w:szCs w:val="32"/>
          <w:lang w:val="en-US" w:eastAsia="zh-CN"/>
        </w:rPr>
        <w:t>以下简称“县指挥部”</w:t>
      </w:r>
      <w:r>
        <w:rPr>
          <w:rFonts w:hint="default" w:ascii="Times New Roman" w:hAnsi="Times New Roman" w:cs="Times New Roman"/>
          <w:szCs w:val="32"/>
          <w:lang w:eastAsia="zh-CN"/>
        </w:rPr>
        <w:t>）</w:t>
      </w:r>
      <w:r>
        <w:rPr>
          <w:rFonts w:hint="default" w:ascii="Times New Roman" w:hAnsi="Times New Roman" w:cs="Times New Roman"/>
          <w:szCs w:val="32"/>
        </w:rPr>
        <w:t>、现场指挥部</w:t>
      </w:r>
      <w:r>
        <w:rPr>
          <w:rFonts w:hint="default" w:ascii="Times New Roman" w:hAnsi="Times New Roman" w:cs="Times New Roman"/>
          <w:szCs w:val="32"/>
          <w:lang w:eastAsia="zh-CN"/>
        </w:rPr>
        <w:t>、</w:t>
      </w:r>
      <w:r>
        <w:rPr>
          <w:rFonts w:hint="default" w:ascii="Times New Roman" w:hAnsi="Times New Roman" w:cs="Times New Roman"/>
        </w:rPr>
        <w:t>基层应急指挥机构</w:t>
      </w:r>
      <w:r>
        <w:rPr>
          <w:rFonts w:hint="default" w:ascii="Times New Roman" w:hAnsi="Times New Roman" w:cs="Times New Roman"/>
          <w:szCs w:val="32"/>
        </w:rPr>
        <w:t>组成。县指挥部在县委、县政府和县应急救援总指挥部领导下，负责领导、指挥、协调全县地震应急工作。</w:t>
      </w:r>
    </w:p>
    <w:p w14:paraId="22C4293B">
      <w:pPr>
        <w:pStyle w:val="4"/>
        <w:bidi w:val="0"/>
        <w:rPr>
          <w:rFonts w:hint="default" w:ascii="Times New Roman" w:hAnsi="Times New Roman" w:cs="Times New Roman"/>
        </w:rPr>
      </w:pPr>
      <w:bookmarkStart w:id="132" w:name="_Toc16903"/>
      <w:bookmarkStart w:id="133" w:name="_Toc22331"/>
      <w:bookmarkStart w:id="134" w:name="_Toc22943"/>
      <w:bookmarkStart w:id="135" w:name="_Toc10436"/>
      <w:bookmarkStart w:id="136" w:name="_Toc30923"/>
      <w:bookmarkStart w:id="137" w:name="_Toc19971"/>
      <w:bookmarkStart w:id="138" w:name="_Toc19881"/>
      <w:bookmarkStart w:id="139" w:name="_Toc4338"/>
      <w:bookmarkStart w:id="140" w:name="_Toc12273"/>
      <w:bookmarkStart w:id="141" w:name="_Toc32383"/>
      <w:bookmarkStart w:id="142" w:name="_Toc19832"/>
      <w:bookmarkStart w:id="143" w:name="_Toc30701"/>
      <w:r>
        <w:rPr>
          <w:rFonts w:hint="default" w:ascii="Times New Roman" w:hAnsi="Times New Roman" w:cs="Times New Roman"/>
        </w:rPr>
        <w:t>2.1</w:t>
      </w:r>
      <w:r>
        <w:rPr>
          <w:rFonts w:hint="default" w:ascii="Times New Roman" w:hAnsi="Times New Roman" w:cs="Times New Roman"/>
          <w:lang w:val="en-US" w:eastAsia="zh-CN"/>
        </w:rPr>
        <w:t>.1</w:t>
      </w:r>
      <w:r>
        <w:rPr>
          <w:rFonts w:hint="default" w:ascii="Times New Roman" w:hAnsi="Times New Roman" w:cs="Times New Roman"/>
        </w:rPr>
        <w:t xml:space="preserve"> </w:t>
      </w:r>
      <w:r>
        <w:rPr>
          <w:rFonts w:hint="default" w:ascii="Times New Roman" w:hAnsi="Times New Roman" w:cs="Times New Roman"/>
          <w:lang w:eastAsia="zh-CN"/>
        </w:rPr>
        <w:t>县级</w:t>
      </w:r>
      <w:r>
        <w:rPr>
          <w:rFonts w:hint="default" w:ascii="Times New Roman" w:hAnsi="Times New Roman" w:cs="Times New Roman"/>
        </w:rPr>
        <w:t>抗震救灾应急指挥部组成</w:t>
      </w:r>
      <w:bookmarkEnd w:id="132"/>
      <w:bookmarkEnd w:id="133"/>
      <w:bookmarkEnd w:id="134"/>
      <w:bookmarkEnd w:id="135"/>
      <w:bookmarkEnd w:id="136"/>
      <w:bookmarkEnd w:id="137"/>
      <w:bookmarkEnd w:id="138"/>
      <w:bookmarkEnd w:id="139"/>
      <w:bookmarkEnd w:id="140"/>
      <w:bookmarkEnd w:id="141"/>
      <w:bookmarkEnd w:id="142"/>
      <w:bookmarkEnd w:id="143"/>
    </w:p>
    <w:p w14:paraId="6323F5C7">
      <w:pPr>
        <w:ind w:firstLine="640"/>
        <w:rPr>
          <w:rFonts w:hint="default" w:ascii="Times New Roman" w:hAnsi="Times New Roman" w:cs="Times New Roman"/>
        </w:rPr>
      </w:pPr>
      <w:r>
        <w:rPr>
          <w:rFonts w:hint="default" w:ascii="Times New Roman" w:hAnsi="Times New Roman" w:cs="Times New Roman"/>
          <w:b/>
          <w:bCs/>
        </w:rPr>
        <w:t>指</w:t>
      </w:r>
      <w:r>
        <w:rPr>
          <w:rFonts w:hint="default" w:ascii="Times New Roman" w:hAnsi="Times New Roman" w:cs="Times New Roman"/>
          <w:b/>
          <w:bCs/>
          <w:lang w:val="en-US" w:eastAsia="zh-CN"/>
        </w:rPr>
        <w:t xml:space="preserve"> </w:t>
      </w:r>
      <w:r>
        <w:rPr>
          <w:rFonts w:hint="default" w:ascii="Times New Roman" w:hAnsi="Times New Roman" w:cs="Times New Roman"/>
          <w:b/>
          <w:bCs/>
        </w:rPr>
        <w:t>挥</w:t>
      </w:r>
      <w:r>
        <w:rPr>
          <w:rFonts w:hint="default" w:ascii="Times New Roman" w:hAnsi="Times New Roman" w:cs="Times New Roman"/>
          <w:b/>
          <w:bCs/>
          <w:lang w:val="en-US" w:eastAsia="zh-CN"/>
        </w:rPr>
        <w:t xml:space="preserve"> </w:t>
      </w:r>
      <w:r>
        <w:rPr>
          <w:rFonts w:hint="default" w:ascii="Times New Roman" w:hAnsi="Times New Roman" w:cs="Times New Roman"/>
          <w:b/>
          <w:bCs/>
        </w:rPr>
        <w:t>长</w:t>
      </w:r>
      <w:r>
        <w:rPr>
          <w:rFonts w:hint="default" w:ascii="Times New Roman" w:hAnsi="Times New Roman" w:cs="Times New Roman"/>
        </w:rPr>
        <w:t>：</w:t>
      </w:r>
      <w:r>
        <w:rPr>
          <w:rFonts w:hint="default" w:ascii="Times New Roman" w:hAnsi="Times New Roman" w:cs="Times New Roman"/>
          <w:lang w:eastAsia="zh-CN"/>
        </w:rPr>
        <w:t>县委</w:t>
      </w:r>
      <w:r>
        <w:rPr>
          <w:rFonts w:hint="default" w:ascii="Times New Roman" w:hAnsi="Times New Roman" w:cs="Times New Roman"/>
          <w:lang w:val="en-US" w:eastAsia="zh-CN"/>
        </w:rPr>
        <w:t>常委</w:t>
      </w:r>
      <w:r>
        <w:rPr>
          <w:rFonts w:hint="default" w:ascii="Times New Roman" w:hAnsi="Times New Roman" w:cs="Times New Roman"/>
          <w:lang w:eastAsia="zh-CN"/>
        </w:rPr>
        <w:t>、县政府常务副县</w:t>
      </w:r>
      <w:r>
        <w:rPr>
          <w:rFonts w:hint="default" w:ascii="Times New Roman" w:hAnsi="Times New Roman" w:cs="Times New Roman"/>
        </w:rPr>
        <w:t>长</w:t>
      </w:r>
    </w:p>
    <w:p w14:paraId="44F9D932">
      <w:pPr>
        <w:ind w:firstLine="640"/>
        <w:rPr>
          <w:rFonts w:hint="default" w:ascii="Times New Roman" w:hAnsi="Times New Roman" w:cs="Times New Roman"/>
          <w:szCs w:val="32"/>
          <w:lang w:val="en-US" w:eastAsia="zh-CN"/>
        </w:rPr>
      </w:pPr>
      <w:r>
        <w:rPr>
          <w:rFonts w:hint="default" w:ascii="Times New Roman" w:hAnsi="Times New Roman" w:cs="Times New Roman"/>
          <w:b/>
          <w:bCs/>
        </w:rPr>
        <w:t>副指挥长</w:t>
      </w:r>
      <w:r>
        <w:rPr>
          <w:rFonts w:hint="default" w:ascii="Times New Roman" w:hAnsi="Times New Roman" w:cs="Times New Roman"/>
        </w:rPr>
        <w:t>：</w:t>
      </w:r>
      <w:r>
        <w:rPr>
          <w:rFonts w:hint="default" w:ascii="Times New Roman" w:hAnsi="Times New Roman" w:cs="Times New Roman"/>
          <w:lang w:eastAsia="zh-CN"/>
        </w:rPr>
        <w:t>县</w:t>
      </w:r>
      <w:r>
        <w:rPr>
          <w:rFonts w:hint="default" w:ascii="Times New Roman" w:hAnsi="Times New Roman" w:cs="Times New Roman"/>
          <w:szCs w:val="32"/>
          <w:lang w:eastAsia="zh-CN"/>
        </w:rPr>
        <w:t>政府</w:t>
      </w:r>
      <w:r>
        <w:rPr>
          <w:rFonts w:hint="eastAsia" w:cs="Times New Roman"/>
          <w:szCs w:val="32"/>
          <w:lang w:val="en-US" w:eastAsia="zh-CN"/>
        </w:rPr>
        <w:t>分管</w:t>
      </w:r>
      <w:r>
        <w:rPr>
          <w:rFonts w:hint="default" w:ascii="Times New Roman" w:hAnsi="Times New Roman" w:cs="Times New Roman"/>
          <w:szCs w:val="32"/>
          <w:lang w:eastAsia="zh-CN"/>
        </w:rPr>
        <w:t>副县长</w:t>
      </w:r>
      <w:r>
        <w:rPr>
          <w:rFonts w:hint="eastAsia" w:cs="Times New Roman"/>
          <w:szCs w:val="32"/>
          <w:lang w:eastAsia="zh-CN"/>
        </w:rPr>
        <w:t>，</w:t>
      </w:r>
      <w:r>
        <w:rPr>
          <w:rFonts w:hint="default" w:ascii="Times New Roman" w:hAnsi="Times New Roman" w:cs="Times New Roman"/>
          <w:szCs w:val="32"/>
          <w:highlight w:val="none"/>
          <w:lang w:val="en-US" w:eastAsia="zh-CN"/>
        </w:rPr>
        <w:t>县应急管理局、县消防救援大队主要负责同志</w:t>
      </w:r>
    </w:p>
    <w:p w14:paraId="40E0A828">
      <w:pPr>
        <w:ind w:firstLine="640"/>
        <w:rPr>
          <w:rFonts w:hint="default" w:ascii="Times New Roman" w:hAnsi="Times New Roman" w:eastAsia="仿宋_GB2312" w:cs="Times New Roman"/>
          <w:highlight w:val="none"/>
          <w:lang w:eastAsia="zh-CN"/>
        </w:rPr>
      </w:pPr>
      <w:r>
        <w:rPr>
          <w:rFonts w:hint="default" w:ascii="Times New Roman" w:hAnsi="Times New Roman" w:cs="Times New Roman"/>
          <w:b/>
          <w:bCs/>
        </w:rPr>
        <w:t>成</w:t>
      </w:r>
      <w:r>
        <w:rPr>
          <w:rFonts w:hint="default" w:ascii="Times New Roman" w:hAnsi="Times New Roman" w:cs="Times New Roman"/>
          <w:b/>
          <w:bCs/>
          <w:lang w:val="en-US" w:eastAsia="zh-CN"/>
        </w:rPr>
        <w:t xml:space="preserve">    </w:t>
      </w:r>
      <w:r>
        <w:rPr>
          <w:rFonts w:hint="default" w:ascii="Times New Roman" w:hAnsi="Times New Roman" w:cs="Times New Roman"/>
          <w:b/>
          <w:bCs/>
        </w:rPr>
        <w:t>员</w:t>
      </w:r>
      <w:r>
        <w:rPr>
          <w:rFonts w:hint="default" w:ascii="Times New Roman" w:hAnsi="Times New Roman" w:cs="Times New Roman"/>
        </w:rPr>
        <w:t>：</w:t>
      </w:r>
      <w:r>
        <w:rPr>
          <w:rFonts w:hint="default" w:ascii="Times New Roman" w:hAnsi="Times New Roman" w:cs="Times New Roman"/>
          <w:highlight w:val="none"/>
          <w:lang w:eastAsia="zh-CN"/>
        </w:rPr>
        <w:t>县</w:t>
      </w:r>
      <w:r>
        <w:rPr>
          <w:rFonts w:hint="default" w:ascii="Times New Roman" w:hAnsi="Times New Roman" w:cs="Times New Roman"/>
          <w:highlight w:val="none"/>
        </w:rPr>
        <w:t>委宣传部、</w:t>
      </w:r>
      <w:r>
        <w:rPr>
          <w:rFonts w:hint="default" w:ascii="Times New Roman" w:hAnsi="Times New Roman" w:cs="Times New Roman"/>
          <w:highlight w:val="none"/>
          <w:lang w:eastAsia="zh-CN"/>
        </w:rPr>
        <w:t>县</w:t>
      </w:r>
      <w:r>
        <w:rPr>
          <w:rFonts w:hint="default" w:ascii="Times New Roman" w:hAnsi="Times New Roman" w:cs="Times New Roman"/>
          <w:highlight w:val="none"/>
        </w:rPr>
        <w:t>公安局、</w:t>
      </w:r>
      <w:r>
        <w:rPr>
          <w:rFonts w:hint="default" w:ascii="Times New Roman" w:hAnsi="Times New Roman" w:cs="Times New Roman"/>
          <w:highlight w:val="none"/>
          <w:lang w:eastAsia="zh-CN"/>
        </w:rPr>
        <w:t>县</w:t>
      </w:r>
      <w:r>
        <w:rPr>
          <w:rFonts w:hint="default" w:ascii="Times New Roman" w:hAnsi="Times New Roman" w:cs="Times New Roman"/>
          <w:highlight w:val="none"/>
        </w:rPr>
        <w:t>人民武装部</w:t>
      </w:r>
      <w:r>
        <w:rPr>
          <w:rFonts w:hint="default" w:ascii="Times New Roman" w:hAnsi="Times New Roman" w:cs="Times New Roman"/>
          <w:highlight w:val="none"/>
          <w:lang w:eastAsia="zh-CN"/>
        </w:rPr>
        <w:t>分管负责同志</w:t>
      </w:r>
      <w:r>
        <w:rPr>
          <w:rFonts w:hint="default" w:cs="Times New Roman"/>
          <w:highlight w:val="none"/>
          <w:lang w:eastAsia="zh-CN"/>
        </w:rPr>
        <w:t>，</w:t>
      </w:r>
      <w:r>
        <w:rPr>
          <w:rFonts w:hint="default" w:ascii="Times New Roman" w:hAnsi="Times New Roman" w:cs="Times New Roman"/>
          <w:highlight w:val="none"/>
          <w:lang w:eastAsia="zh-CN"/>
        </w:rPr>
        <w:t>县政府办</w:t>
      </w:r>
      <w:r>
        <w:rPr>
          <w:rFonts w:hint="default" w:ascii="Times New Roman" w:hAnsi="Times New Roman" w:cs="Times New Roman"/>
          <w:highlight w:val="none"/>
        </w:rPr>
        <w:t>、</w:t>
      </w:r>
      <w:r>
        <w:rPr>
          <w:rFonts w:hint="default" w:ascii="Times New Roman" w:hAnsi="Times New Roman" w:cs="Times New Roman"/>
          <w:highlight w:val="none"/>
          <w:lang w:eastAsia="zh-CN"/>
        </w:rPr>
        <w:t>县</w:t>
      </w:r>
      <w:r>
        <w:rPr>
          <w:rFonts w:hint="default" w:ascii="Times New Roman" w:hAnsi="Times New Roman" w:cs="Times New Roman"/>
          <w:highlight w:val="none"/>
        </w:rPr>
        <w:t>发展改革委、</w:t>
      </w:r>
      <w:r>
        <w:rPr>
          <w:rFonts w:hint="default" w:ascii="Times New Roman" w:hAnsi="Times New Roman" w:cs="Times New Roman"/>
          <w:highlight w:val="none"/>
          <w:lang w:eastAsia="zh-CN"/>
        </w:rPr>
        <w:t>县行政服务中心、县教育体育局</w:t>
      </w:r>
      <w:r>
        <w:rPr>
          <w:rFonts w:hint="default" w:ascii="Times New Roman" w:hAnsi="Times New Roman" w:cs="Times New Roman"/>
          <w:highlight w:val="none"/>
        </w:rPr>
        <w:t>、</w:t>
      </w:r>
      <w:r>
        <w:rPr>
          <w:rFonts w:hint="default" w:ascii="Times New Roman" w:hAnsi="Times New Roman" w:cs="Times New Roman"/>
          <w:highlight w:val="none"/>
          <w:lang w:eastAsia="zh-CN"/>
        </w:rPr>
        <w:t>县工业和信息化局</w:t>
      </w:r>
      <w:r>
        <w:rPr>
          <w:rFonts w:hint="default" w:ascii="Times New Roman" w:hAnsi="Times New Roman" w:cs="Times New Roman"/>
          <w:highlight w:val="none"/>
        </w:rPr>
        <w:t>、</w:t>
      </w:r>
      <w:r>
        <w:rPr>
          <w:rFonts w:hint="default" w:ascii="Times New Roman" w:hAnsi="Times New Roman" w:cs="Times New Roman"/>
          <w:highlight w:val="none"/>
          <w:lang w:eastAsia="zh-CN"/>
        </w:rPr>
        <w:t>县</w:t>
      </w:r>
      <w:r>
        <w:rPr>
          <w:rFonts w:hint="default" w:ascii="Times New Roman" w:hAnsi="Times New Roman" w:cs="Times New Roman"/>
          <w:highlight w:val="none"/>
        </w:rPr>
        <w:t>财政局、</w:t>
      </w:r>
      <w:r>
        <w:rPr>
          <w:rFonts w:hint="default" w:ascii="Times New Roman" w:hAnsi="Times New Roman" w:cs="Times New Roman"/>
          <w:highlight w:val="none"/>
          <w:lang w:eastAsia="zh-CN"/>
        </w:rPr>
        <w:t>县民政局、县</w:t>
      </w:r>
      <w:r>
        <w:rPr>
          <w:rFonts w:hint="default" w:ascii="Times New Roman" w:hAnsi="Times New Roman" w:cs="Times New Roman"/>
          <w:highlight w:val="none"/>
        </w:rPr>
        <w:t>自然资源局、</w:t>
      </w:r>
      <w:r>
        <w:rPr>
          <w:rFonts w:hint="default" w:ascii="Times New Roman" w:hAnsi="Times New Roman" w:cs="Times New Roman"/>
          <w:highlight w:val="none"/>
          <w:lang w:eastAsia="zh-CN"/>
        </w:rPr>
        <w:t>县</w:t>
      </w:r>
      <w:r>
        <w:rPr>
          <w:rFonts w:hint="default" w:ascii="Times New Roman" w:hAnsi="Times New Roman" w:cs="Times New Roman"/>
          <w:highlight w:val="none"/>
        </w:rPr>
        <w:t>住</w:t>
      </w:r>
      <w:r>
        <w:rPr>
          <w:rFonts w:hint="default" w:ascii="Times New Roman" w:hAnsi="Times New Roman" w:cs="Times New Roman"/>
          <w:highlight w:val="none"/>
          <w:lang w:eastAsia="zh-CN"/>
        </w:rPr>
        <w:t>建</w:t>
      </w:r>
      <w:r>
        <w:rPr>
          <w:rFonts w:hint="default" w:ascii="Times New Roman" w:hAnsi="Times New Roman" w:cs="Times New Roman"/>
          <w:highlight w:val="none"/>
        </w:rPr>
        <w:t>局、</w:t>
      </w:r>
      <w:r>
        <w:rPr>
          <w:rFonts w:hint="default" w:ascii="Times New Roman" w:hAnsi="Times New Roman" w:cs="Times New Roman"/>
          <w:highlight w:val="none"/>
          <w:lang w:eastAsia="zh-CN"/>
        </w:rPr>
        <w:t>县商务局、县</w:t>
      </w:r>
      <w:r>
        <w:rPr>
          <w:rFonts w:hint="default" w:ascii="Times New Roman" w:hAnsi="Times New Roman" w:cs="Times New Roman"/>
          <w:highlight w:val="none"/>
        </w:rPr>
        <w:t>城</w:t>
      </w:r>
      <w:r>
        <w:rPr>
          <w:rFonts w:hint="default" w:ascii="Times New Roman" w:hAnsi="Times New Roman" w:cs="Times New Roman"/>
          <w:highlight w:val="none"/>
          <w:lang w:eastAsia="zh-CN"/>
        </w:rPr>
        <w:t>市</w:t>
      </w:r>
      <w:r>
        <w:rPr>
          <w:rFonts w:hint="default" w:ascii="Times New Roman" w:hAnsi="Times New Roman" w:cs="Times New Roman"/>
          <w:highlight w:val="none"/>
        </w:rPr>
        <w:t>管理局、</w:t>
      </w:r>
      <w:r>
        <w:rPr>
          <w:rFonts w:hint="default" w:ascii="Times New Roman" w:hAnsi="Times New Roman" w:cs="Times New Roman"/>
          <w:highlight w:val="none"/>
          <w:lang w:eastAsia="zh-CN"/>
        </w:rPr>
        <w:t>县</w:t>
      </w:r>
      <w:r>
        <w:rPr>
          <w:rFonts w:hint="default" w:ascii="Times New Roman" w:hAnsi="Times New Roman" w:cs="Times New Roman"/>
          <w:highlight w:val="none"/>
        </w:rPr>
        <w:t>交通运输局、</w:t>
      </w:r>
      <w:r>
        <w:rPr>
          <w:rFonts w:hint="eastAsia" w:cs="Times New Roman"/>
          <w:highlight w:val="none"/>
          <w:lang w:val="en-US" w:eastAsia="zh-CN"/>
        </w:rPr>
        <w:t>县公路管理局、</w:t>
      </w:r>
      <w:r>
        <w:rPr>
          <w:rFonts w:hint="default" w:ascii="Times New Roman" w:hAnsi="Times New Roman" w:cs="Times New Roman"/>
          <w:highlight w:val="none"/>
          <w:lang w:eastAsia="zh-CN"/>
        </w:rPr>
        <w:t>县</w:t>
      </w:r>
      <w:r>
        <w:rPr>
          <w:rFonts w:hint="default" w:ascii="Times New Roman" w:hAnsi="Times New Roman" w:cs="Times New Roman"/>
          <w:highlight w:val="none"/>
        </w:rPr>
        <w:t>水利局、</w:t>
      </w:r>
      <w:r>
        <w:rPr>
          <w:rFonts w:hint="default" w:ascii="Times New Roman" w:hAnsi="Times New Roman" w:cs="Times New Roman"/>
          <w:highlight w:val="none"/>
          <w:lang w:eastAsia="zh-CN"/>
        </w:rPr>
        <w:t>县</w:t>
      </w:r>
      <w:r>
        <w:rPr>
          <w:rFonts w:hint="default" w:ascii="Times New Roman" w:hAnsi="Times New Roman" w:cs="Times New Roman"/>
          <w:highlight w:val="none"/>
        </w:rPr>
        <w:t>农业农村局、</w:t>
      </w:r>
      <w:r>
        <w:rPr>
          <w:rFonts w:hint="default" w:ascii="Times New Roman" w:hAnsi="Times New Roman" w:cs="Times New Roman"/>
          <w:highlight w:val="none"/>
          <w:lang w:eastAsia="zh-CN"/>
        </w:rPr>
        <w:t>县</w:t>
      </w:r>
      <w:r>
        <w:rPr>
          <w:rFonts w:hint="default" w:ascii="Times New Roman" w:hAnsi="Times New Roman" w:cs="Times New Roman"/>
          <w:highlight w:val="none"/>
        </w:rPr>
        <w:t>文化广电和旅游局、</w:t>
      </w:r>
      <w:r>
        <w:rPr>
          <w:rFonts w:hint="default" w:ascii="Times New Roman" w:hAnsi="Times New Roman" w:cs="Times New Roman"/>
          <w:highlight w:val="none"/>
          <w:lang w:eastAsia="zh-CN"/>
        </w:rPr>
        <w:t>县卫健委、县</w:t>
      </w:r>
      <w:r>
        <w:rPr>
          <w:rFonts w:hint="default" w:ascii="Times New Roman" w:hAnsi="Times New Roman" w:cs="Times New Roman"/>
          <w:highlight w:val="none"/>
        </w:rPr>
        <w:t>应急管理局、</w:t>
      </w:r>
      <w:r>
        <w:rPr>
          <w:rFonts w:hint="default" w:ascii="Times New Roman" w:hAnsi="Times New Roman" w:cs="Times New Roman"/>
          <w:highlight w:val="none"/>
          <w:lang w:eastAsia="zh-CN"/>
        </w:rPr>
        <w:t>市生态环境局</w:t>
      </w:r>
      <w:r>
        <w:rPr>
          <w:rFonts w:hint="eastAsia" w:cs="Times New Roman"/>
          <w:highlight w:val="none"/>
          <w:lang w:eastAsia="zh-CN"/>
        </w:rPr>
        <w:t>郸城</w:t>
      </w:r>
      <w:r>
        <w:rPr>
          <w:rFonts w:hint="default" w:ascii="Times New Roman" w:hAnsi="Times New Roman" w:cs="Times New Roman"/>
          <w:highlight w:val="none"/>
          <w:lang w:eastAsia="zh-CN"/>
        </w:rPr>
        <w:t>分局、县</w:t>
      </w:r>
      <w:r>
        <w:rPr>
          <w:rFonts w:hint="default" w:ascii="Times New Roman" w:hAnsi="Times New Roman" w:cs="Times New Roman"/>
          <w:highlight w:val="none"/>
        </w:rPr>
        <w:t>气象局、</w:t>
      </w:r>
      <w:r>
        <w:rPr>
          <w:rFonts w:hint="default" w:ascii="Times New Roman" w:hAnsi="Times New Roman" w:cs="Times New Roman"/>
          <w:highlight w:val="none"/>
          <w:lang w:eastAsia="zh-CN"/>
        </w:rPr>
        <w:t>县市场监督管理</w:t>
      </w:r>
      <w:r>
        <w:rPr>
          <w:rFonts w:hint="default" w:ascii="Times New Roman" w:hAnsi="Times New Roman" w:cs="Times New Roman"/>
          <w:highlight w:val="none"/>
          <w:lang w:val="en-US" w:eastAsia="zh-CN"/>
        </w:rPr>
        <w:t>局</w:t>
      </w:r>
      <w:r>
        <w:rPr>
          <w:rFonts w:hint="default" w:ascii="Times New Roman" w:hAnsi="Times New Roman" w:cs="Times New Roman"/>
          <w:highlight w:val="none"/>
          <w:lang w:eastAsia="zh-CN"/>
        </w:rPr>
        <w:t>、县人防服务中心、县</w:t>
      </w:r>
      <w:r>
        <w:rPr>
          <w:rFonts w:hint="default" w:ascii="Times New Roman" w:hAnsi="Times New Roman" w:cs="Times New Roman"/>
          <w:highlight w:val="none"/>
        </w:rPr>
        <w:t>消防救援大队、</w:t>
      </w:r>
      <w:r>
        <w:rPr>
          <w:rFonts w:hint="default" w:ascii="Times New Roman" w:hAnsi="Times New Roman" w:cs="Times New Roman"/>
          <w:highlight w:val="none"/>
          <w:lang w:eastAsia="zh-CN"/>
        </w:rPr>
        <w:t>县红十字会、国网</w:t>
      </w:r>
      <w:r>
        <w:rPr>
          <w:rFonts w:hint="eastAsia" w:cs="Times New Roman"/>
          <w:highlight w:val="none"/>
          <w:lang w:eastAsia="zh-CN"/>
        </w:rPr>
        <w:t>郸城县</w:t>
      </w:r>
      <w:r>
        <w:rPr>
          <w:rFonts w:hint="default" w:ascii="Times New Roman" w:hAnsi="Times New Roman" w:cs="Times New Roman"/>
          <w:highlight w:val="none"/>
          <w:lang w:eastAsia="zh-CN"/>
        </w:rPr>
        <w:t>供电公司</w:t>
      </w:r>
      <w:r>
        <w:rPr>
          <w:rFonts w:hint="default" w:ascii="Times New Roman" w:hAnsi="Times New Roman" w:cs="Times New Roman"/>
          <w:highlight w:val="none"/>
        </w:rPr>
        <w:t>、</w:t>
      </w:r>
      <w:r>
        <w:rPr>
          <w:rFonts w:hint="default" w:ascii="Times New Roman" w:hAnsi="Times New Roman" w:cs="Times New Roman"/>
          <w:highlight w:val="none"/>
          <w:lang w:eastAsia="zh-CN"/>
        </w:rPr>
        <w:t>县</w:t>
      </w:r>
      <w:r>
        <w:rPr>
          <w:rFonts w:hint="default" w:ascii="Times New Roman" w:hAnsi="Times New Roman" w:cs="Times New Roman"/>
          <w:highlight w:val="none"/>
        </w:rPr>
        <w:t>联通公司、</w:t>
      </w:r>
      <w:r>
        <w:rPr>
          <w:rFonts w:hint="default" w:ascii="Times New Roman" w:hAnsi="Times New Roman" w:cs="Times New Roman"/>
          <w:highlight w:val="none"/>
          <w:lang w:eastAsia="zh-CN"/>
        </w:rPr>
        <w:t>县电信公司、县</w:t>
      </w:r>
      <w:r>
        <w:rPr>
          <w:rFonts w:hint="default" w:ascii="Times New Roman" w:hAnsi="Times New Roman" w:cs="Times New Roman"/>
          <w:highlight w:val="none"/>
        </w:rPr>
        <w:t>移动公司</w:t>
      </w:r>
      <w:r>
        <w:rPr>
          <w:rFonts w:hint="default" w:ascii="Times New Roman" w:hAnsi="Times New Roman" w:cs="Times New Roman"/>
          <w:highlight w:val="none"/>
          <w:lang w:eastAsia="zh-CN"/>
        </w:rPr>
        <w:t>及各乡镇（街道）主要</w:t>
      </w:r>
      <w:r>
        <w:rPr>
          <w:rFonts w:hint="default" w:ascii="Times New Roman" w:hAnsi="Times New Roman" w:cs="Times New Roman"/>
          <w:highlight w:val="none"/>
        </w:rPr>
        <w:t>负责同志</w:t>
      </w:r>
      <w:r>
        <w:rPr>
          <w:rFonts w:hint="default" w:ascii="Times New Roman" w:hAnsi="Times New Roman" w:cs="Times New Roman"/>
          <w:highlight w:val="none"/>
          <w:lang w:eastAsia="zh-CN"/>
        </w:rPr>
        <w:t>。</w:t>
      </w:r>
    </w:p>
    <w:p w14:paraId="5C5B3BB5">
      <w:pPr>
        <w:ind w:firstLine="640"/>
        <w:rPr>
          <w:rFonts w:hint="default" w:ascii="Times New Roman" w:hAnsi="Times New Roman" w:cs="Times New Roman"/>
        </w:rPr>
      </w:pPr>
      <w:r>
        <w:rPr>
          <w:rFonts w:hint="default" w:ascii="Times New Roman" w:hAnsi="Times New Roman" w:cs="Times New Roman"/>
          <w:b/>
          <w:bCs/>
          <w:lang w:eastAsia="zh-CN"/>
        </w:rPr>
        <w:t>县</w:t>
      </w:r>
      <w:r>
        <w:rPr>
          <w:rFonts w:hint="default" w:ascii="Times New Roman" w:hAnsi="Times New Roman" w:cs="Times New Roman"/>
          <w:b/>
          <w:bCs/>
        </w:rPr>
        <w:t>指挥部主要职责</w:t>
      </w:r>
      <w:r>
        <w:rPr>
          <w:rFonts w:hint="default" w:ascii="Times New Roman" w:hAnsi="Times New Roman" w:cs="Times New Roman"/>
        </w:rPr>
        <w:t>：负责指挥应对一般地震灾害及强有感地震灾害工作，</w:t>
      </w:r>
      <w:r>
        <w:rPr>
          <w:rFonts w:hint="eastAsia" w:cs="Times New Roman"/>
          <w:lang w:val="en-US" w:eastAsia="zh-CN"/>
        </w:rPr>
        <w:t>做好较大以上</w:t>
      </w:r>
      <w:r>
        <w:rPr>
          <w:rFonts w:hint="default" w:ascii="Times New Roman" w:hAnsi="Times New Roman" w:cs="Times New Roman"/>
        </w:rPr>
        <w:t>地震灾害</w:t>
      </w:r>
      <w:r>
        <w:rPr>
          <w:rFonts w:hint="eastAsia" w:cs="Times New Roman"/>
          <w:lang w:val="en-US" w:eastAsia="zh-CN"/>
        </w:rPr>
        <w:t>先期处置工作，</w:t>
      </w:r>
      <w:r>
        <w:rPr>
          <w:rFonts w:hint="default" w:ascii="Times New Roman" w:hAnsi="Times New Roman" w:cs="Times New Roman"/>
        </w:rPr>
        <w:t>接受</w:t>
      </w:r>
      <w:r>
        <w:rPr>
          <w:rFonts w:hint="default" w:ascii="Times New Roman" w:hAnsi="Times New Roman" w:cs="Times New Roman"/>
          <w:lang w:eastAsia="zh-CN"/>
        </w:rPr>
        <w:t>县</w:t>
      </w:r>
      <w:r>
        <w:rPr>
          <w:rFonts w:hint="default" w:ascii="Times New Roman" w:hAnsi="Times New Roman" w:cs="Times New Roman"/>
        </w:rPr>
        <w:t>委、</w:t>
      </w:r>
      <w:r>
        <w:rPr>
          <w:rFonts w:hint="default" w:ascii="Times New Roman" w:hAnsi="Times New Roman" w:cs="Times New Roman"/>
          <w:lang w:eastAsia="zh-CN"/>
        </w:rPr>
        <w:t>县</w:t>
      </w:r>
      <w:r>
        <w:rPr>
          <w:rFonts w:hint="default" w:ascii="Times New Roman" w:hAnsi="Times New Roman" w:cs="Times New Roman"/>
        </w:rPr>
        <w:t>政府关于抗震救灾的各项指令</w:t>
      </w:r>
      <w:r>
        <w:rPr>
          <w:rFonts w:hint="eastAsia" w:cs="Times New Roman"/>
          <w:lang w:eastAsia="zh-CN"/>
        </w:rPr>
        <w:t>；</w:t>
      </w:r>
      <w:r>
        <w:rPr>
          <w:rFonts w:hint="default" w:ascii="Times New Roman" w:hAnsi="Times New Roman" w:cs="Times New Roman"/>
        </w:rPr>
        <w:t>领导、指挥、协调一般地震灾害及强有感地震灾害应急救援</w:t>
      </w:r>
      <w:r>
        <w:rPr>
          <w:rFonts w:hint="eastAsia" w:cs="Times New Roman"/>
          <w:lang w:eastAsia="zh-CN"/>
        </w:rPr>
        <w:t>；</w:t>
      </w:r>
      <w:r>
        <w:rPr>
          <w:rFonts w:hint="default" w:ascii="Times New Roman" w:hAnsi="Times New Roman" w:cs="Times New Roman"/>
        </w:rPr>
        <w:t>向</w:t>
      </w:r>
      <w:r>
        <w:rPr>
          <w:rFonts w:hint="eastAsia" w:cs="Times New Roman"/>
          <w:lang w:val="en-US" w:eastAsia="zh-CN"/>
        </w:rPr>
        <w:t>市委、市</w:t>
      </w:r>
      <w:r>
        <w:rPr>
          <w:rFonts w:hint="default" w:ascii="Times New Roman" w:hAnsi="Times New Roman" w:cs="Times New Roman"/>
        </w:rPr>
        <w:t>政府和</w:t>
      </w:r>
      <w:r>
        <w:rPr>
          <w:rFonts w:hint="default" w:ascii="Times New Roman" w:hAnsi="Times New Roman" w:cs="Times New Roman"/>
          <w:lang w:eastAsia="zh-CN"/>
        </w:rPr>
        <w:t>县委</w:t>
      </w:r>
      <w:r>
        <w:rPr>
          <w:rFonts w:hint="default" w:ascii="Times New Roman" w:hAnsi="Times New Roman" w:cs="Times New Roman"/>
        </w:rPr>
        <w:t>、</w:t>
      </w:r>
      <w:r>
        <w:rPr>
          <w:rFonts w:hint="default" w:ascii="Times New Roman" w:hAnsi="Times New Roman" w:cs="Times New Roman"/>
          <w:lang w:eastAsia="zh-CN"/>
        </w:rPr>
        <w:t>县</w:t>
      </w:r>
      <w:r>
        <w:rPr>
          <w:rFonts w:hint="default" w:ascii="Times New Roman" w:hAnsi="Times New Roman" w:cs="Times New Roman"/>
        </w:rPr>
        <w:t>政府报告震情、灾情，确定地震应急救援工作方案</w:t>
      </w:r>
      <w:r>
        <w:rPr>
          <w:rFonts w:hint="eastAsia" w:cs="Times New Roman"/>
          <w:lang w:eastAsia="zh-CN"/>
        </w:rPr>
        <w:t>；</w:t>
      </w:r>
      <w:r>
        <w:rPr>
          <w:rFonts w:hint="default" w:ascii="Times New Roman" w:hAnsi="Times New Roman" w:cs="Times New Roman"/>
        </w:rPr>
        <w:t>根据工作需要设立现场指挥部</w:t>
      </w:r>
      <w:r>
        <w:rPr>
          <w:rFonts w:hint="eastAsia" w:cs="Times New Roman"/>
          <w:lang w:eastAsia="zh-CN"/>
        </w:rPr>
        <w:t>；</w:t>
      </w:r>
      <w:r>
        <w:rPr>
          <w:rFonts w:hint="default" w:ascii="Times New Roman" w:hAnsi="Times New Roman" w:cs="Times New Roman"/>
        </w:rPr>
        <w:t>决定重点目标保护和交通管制等强制措施</w:t>
      </w:r>
      <w:r>
        <w:rPr>
          <w:rFonts w:hint="eastAsia" w:cs="Times New Roman"/>
          <w:lang w:eastAsia="zh-CN"/>
        </w:rPr>
        <w:t>；</w:t>
      </w:r>
      <w:r>
        <w:rPr>
          <w:rFonts w:hint="default" w:ascii="Times New Roman" w:hAnsi="Times New Roman" w:cs="Times New Roman"/>
        </w:rPr>
        <w:t>派遣各类应急救援专业队伍，指挥协调人员搜救和抢险救援行动</w:t>
      </w:r>
      <w:r>
        <w:rPr>
          <w:rFonts w:hint="eastAsia" w:cs="Times New Roman"/>
          <w:lang w:eastAsia="zh-CN"/>
        </w:rPr>
        <w:t>；</w:t>
      </w:r>
      <w:r>
        <w:rPr>
          <w:rFonts w:hint="default" w:ascii="Times New Roman" w:hAnsi="Times New Roman" w:cs="Times New Roman"/>
        </w:rPr>
        <w:t>组织指挥伤员救治、转运及遇难人员善后处理</w:t>
      </w:r>
      <w:r>
        <w:rPr>
          <w:rFonts w:hint="eastAsia" w:cs="Times New Roman"/>
          <w:lang w:eastAsia="zh-CN"/>
        </w:rPr>
        <w:t>；</w:t>
      </w:r>
      <w:r>
        <w:rPr>
          <w:rFonts w:hint="default" w:ascii="Times New Roman" w:hAnsi="Times New Roman" w:cs="Times New Roman"/>
        </w:rPr>
        <w:t>组织调运救灾物资</w:t>
      </w:r>
      <w:r>
        <w:rPr>
          <w:rFonts w:hint="default" w:ascii="Times New Roman" w:hAnsi="Times New Roman" w:cs="Times New Roman"/>
          <w:lang w:eastAsia="zh-CN"/>
        </w:rPr>
        <w:t>、</w:t>
      </w:r>
      <w:r>
        <w:rPr>
          <w:rFonts w:hint="default" w:ascii="Times New Roman" w:hAnsi="Times New Roman" w:cs="Times New Roman"/>
        </w:rPr>
        <w:t>受灾群众安置和各类物资供应工作</w:t>
      </w:r>
      <w:r>
        <w:rPr>
          <w:rFonts w:hint="eastAsia" w:cs="Times New Roman"/>
          <w:lang w:eastAsia="zh-CN"/>
        </w:rPr>
        <w:t>；</w:t>
      </w:r>
      <w:r>
        <w:rPr>
          <w:rFonts w:hint="default" w:ascii="Times New Roman" w:hAnsi="Times New Roman" w:cs="Times New Roman"/>
        </w:rPr>
        <w:t>核实灾情，下拨抗震救灾资金</w:t>
      </w:r>
      <w:r>
        <w:rPr>
          <w:rFonts w:hint="eastAsia" w:cs="Times New Roman"/>
          <w:lang w:eastAsia="zh-CN"/>
        </w:rPr>
        <w:t>；</w:t>
      </w:r>
      <w:r>
        <w:rPr>
          <w:rFonts w:hint="default" w:ascii="Times New Roman" w:hAnsi="Times New Roman" w:cs="Times New Roman"/>
        </w:rPr>
        <w:t>组织开展震情、灾情信息发布与宣传工作。</w:t>
      </w:r>
    </w:p>
    <w:p w14:paraId="1F77E559">
      <w:pPr>
        <w:ind w:firstLine="640"/>
        <w:rPr>
          <w:rFonts w:hint="default" w:ascii="Times New Roman" w:hAnsi="Times New Roman" w:cs="Times New Roman"/>
          <w:b w:val="0"/>
          <w:bCs w:val="0"/>
        </w:rPr>
      </w:pPr>
      <w:r>
        <w:rPr>
          <w:rFonts w:hint="default" w:ascii="Times New Roman" w:hAnsi="Times New Roman" w:cs="Times New Roman"/>
          <w:b w:val="0"/>
          <w:bCs w:val="0"/>
          <w:lang w:eastAsia="zh-CN"/>
        </w:rPr>
        <w:t>县</w:t>
      </w:r>
      <w:r>
        <w:rPr>
          <w:rFonts w:hint="default" w:ascii="Times New Roman" w:hAnsi="Times New Roman" w:cs="Times New Roman"/>
          <w:b w:val="0"/>
          <w:bCs w:val="0"/>
        </w:rPr>
        <w:t>指挥部下设</w:t>
      </w:r>
      <w:r>
        <w:rPr>
          <w:rFonts w:hint="default" w:ascii="Times New Roman" w:hAnsi="Times New Roman" w:cs="Times New Roman"/>
          <w:b w:val="0"/>
          <w:bCs w:val="0"/>
          <w:lang w:eastAsia="zh-CN"/>
        </w:rPr>
        <w:t>县</w:t>
      </w:r>
      <w:r>
        <w:rPr>
          <w:rFonts w:hint="default" w:ascii="Times New Roman" w:hAnsi="Times New Roman" w:cs="Times New Roman"/>
          <w:b w:val="0"/>
          <w:bCs w:val="0"/>
        </w:rPr>
        <w:t>抗震救灾应急指挥部办公室</w:t>
      </w:r>
      <w:r>
        <w:rPr>
          <w:rFonts w:hint="default" w:ascii="Times New Roman" w:hAnsi="Times New Roman" w:cs="Times New Roman"/>
          <w:b w:val="0"/>
          <w:bCs w:val="0"/>
          <w:lang w:eastAsia="zh-CN"/>
        </w:rPr>
        <w:t>（</w:t>
      </w:r>
      <w:r>
        <w:rPr>
          <w:rFonts w:hint="default" w:ascii="Times New Roman" w:hAnsi="Times New Roman" w:cs="Times New Roman"/>
          <w:b w:val="0"/>
          <w:bCs w:val="0"/>
          <w:szCs w:val="32"/>
          <w:lang w:val="en-US" w:eastAsia="zh-CN"/>
        </w:rPr>
        <w:t>以下简称</w:t>
      </w:r>
      <w:r>
        <w:rPr>
          <w:rFonts w:hint="eastAsia" w:ascii="仿宋_GB2312" w:hAnsi="仿宋_GB2312" w:eastAsia="仿宋_GB2312" w:cs="仿宋_GB2312"/>
          <w:b w:val="0"/>
          <w:bCs w:val="0"/>
          <w:szCs w:val="32"/>
          <w:lang w:val="en-US" w:eastAsia="zh-CN"/>
        </w:rPr>
        <w:t>“县指挥部办公室”</w:t>
      </w:r>
      <w:r>
        <w:rPr>
          <w:rFonts w:hint="default" w:ascii="Times New Roman" w:hAnsi="Times New Roman" w:cs="Times New Roman"/>
          <w:b w:val="0"/>
          <w:bCs w:val="0"/>
          <w:lang w:eastAsia="zh-CN"/>
        </w:rPr>
        <w:t>）</w:t>
      </w:r>
      <w:r>
        <w:rPr>
          <w:rFonts w:hint="default" w:ascii="Times New Roman" w:hAnsi="Times New Roman" w:cs="Times New Roman"/>
          <w:b w:val="0"/>
          <w:bCs w:val="0"/>
        </w:rPr>
        <w:t>，</w:t>
      </w:r>
      <w:r>
        <w:rPr>
          <w:rFonts w:hint="default" w:ascii="Times New Roman" w:hAnsi="Times New Roman" w:cs="Times New Roman"/>
          <w:b w:val="0"/>
          <w:bCs w:val="0"/>
          <w:szCs w:val="32"/>
          <w:lang w:val="en-US" w:eastAsia="zh-CN"/>
        </w:rPr>
        <w:t>县指挥部办公室</w:t>
      </w:r>
      <w:r>
        <w:rPr>
          <w:rFonts w:hint="default" w:ascii="Times New Roman" w:hAnsi="Times New Roman" w:cs="Times New Roman"/>
          <w:b w:val="0"/>
          <w:bCs w:val="0"/>
        </w:rPr>
        <w:t>设在</w:t>
      </w:r>
      <w:r>
        <w:rPr>
          <w:rFonts w:hint="default" w:ascii="Times New Roman" w:hAnsi="Times New Roman" w:cs="Times New Roman"/>
          <w:b w:val="0"/>
          <w:bCs w:val="0"/>
          <w:lang w:eastAsia="zh-CN"/>
        </w:rPr>
        <w:t>县</w:t>
      </w:r>
      <w:r>
        <w:rPr>
          <w:rFonts w:hint="default" w:ascii="Times New Roman" w:hAnsi="Times New Roman" w:cs="Times New Roman"/>
          <w:b w:val="0"/>
          <w:bCs w:val="0"/>
        </w:rPr>
        <w:t>应急管理局</w:t>
      </w:r>
      <w:r>
        <w:rPr>
          <w:rFonts w:hint="default" w:ascii="Times New Roman" w:hAnsi="Times New Roman" w:cs="Times New Roman"/>
          <w:b w:val="0"/>
          <w:bCs w:val="0"/>
          <w:lang w:eastAsia="zh-CN"/>
        </w:rPr>
        <w:t>，</w:t>
      </w:r>
      <w:r>
        <w:rPr>
          <w:rFonts w:hint="default" w:ascii="Times New Roman" w:hAnsi="Times New Roman" w:cs="Times New Roman"/>
          <w:b w:val="0"/>
          <w:bCs w:val="0"/>
          <w:lang w:val="en-US" w:eastAsia="zh-CN"/>
        </w:rPr>
        <w:t>县应急管理局</w:t>
      </w:r>
      <w:r>
        <w:rPr>
          <w:rFonts w:hint="default" w:cs="Times New Roman"/>
          <w:b w:val="0"/>
          <w:bCs w:val="0"/>
          <w:highlight w:val="none"/>
          <w:lang w:val="en-US" w:eastAsia="zh-CN"/>
        </w:rPr>
        <w:t>分管</w:t>
      </w:r>
      <w:r>
        <w:rPr>
          <w:rFonts w:hint="default" w:ascii="Times New Roman" w:hAnsi="Times New Roman" w:cs="Times New Roman"/>
          <w:b w:val="0"/>
          <w:bCs w:val="0"/>
          <w:lang w:val="en-US" w:eastAsia="zh-CN"/>
        </w:rPr>
        <w:t>负责同志兼任</w:t>
      </w:r>
      <w:r>
        <w:rPr>
          <w:rFonts w:hint="default" w:ascii="Times New Roman" w:hAnsi="Times New Roman" w:cs="Times New Roman"/>
          <w:b w:val="0"/>
          <w:bCs w:val="0"/>
          <w:szCs w:val="32"/>
          <w:lang w:val="en-US" w:eastAsia="zh-CN"/>
        </w:rPr>
        <w:t>指挥部</w:t>
      </w:r>
      <w:r>
        <w:rPr>
          <w:rFonts w:hint="default" w:ascii="Times New Roman" w:hAnsi="Times New Roman" w:cs="Times New Roman"/>
          <w:b w:val="0"/>
          <w:bCs w:val="0"/>
          <w:lang w:val="en-US" w:eastAsia="zh-CN"/>
        </w:rPr>
        <w:t>办公室主任</w:t>
      </w:r>
      <w:r>
        <w:rPr>
          <w:rFonts w:hint="default" w:ascii="Times New Roman" w:hAnsi="Times New Roman" w:cs="Times New Roman"/>
          <w:b w:val="0"/>
          <w:bCs w:val="0"/>
        </w:rPr>
        <w:t>。</w:t>
      </w:r>
    </w:p>
    <w:p w14:paraId="6AF39328">
      <w:pPr>
        <w:ind w:firstLine="640"/>
        <w:rPr>
          <w:rFonts w:hint="default" w:ascii="Times New Roman" w:hAnsi="Times New Roman" w:cs="Times New Roman"/>
        </w:rPr>
      </w:pPr>
      <w:r>
        <w:rPr>
          <w:rFonts w:hint="default" w:ascii="Times New Roman" w:hAnsi="Times New Roman" w:cs="Times New Roman"/>
          <w:b/>
          <w:bCs/>
          <w:lang w:eastAsia="zh-CN"/>
        </w:rPr>
        <w:t>县</w:t>
      </w:r>
      <w:r>
        <w:rPr>
          <w:rFonts w:hint="default" w:ascii="Times New Roman" w:hAnsi="Times New Roman" w:cs="Times New Roman"/>
          <w:b/>
          <w:bCs/>
        </w:rPr>
        <w:t>指挥部</w:t>
      </w:r>
      <w:r>
        <w:rPr>
          <w:rFonts w:hint="default" w:ascii="Times New Roman" w:hAnsi="Times New Roman" w:cs="Times New Roman"/>
          <w:b/>
          <w:bCs/>
          <w:lang w:eastAsia="zh-CN"/>
        </w:rPr>
        <w:t>办公室</w:t>
      </w:r>
      <w:r>
        <w:rPr>
          <w:rFonts w:hint="default" w:ascii="Times New Roman" w:hAnsi="Times New Roman" w:cs="Times New Roman"/>
          <w:b/>
          <w:bCs/>
        </w:rPr>
        <w:t>主要职责</w:t>
      </w:r>
      <w:r>
        <w:rPr>
          <w:rFonts w:hint="default" w:ascii="Times New Roman" w:hAnsi="Times New Roman" w:cs="Times New Roman"/>
        </w:rPr>
        <w:t>：在</w:t>
      </w:r>
      <w:r>
        <w:rPr>
          <w:rFonts w:hint="default" w:ascii="Times New Roman" w:hAnsi="Times New Roman" w:cs="Times New Roman"/>
          <w:lang w:eastAsia="zh-CN"/>
        </w:rPr>
        <w:t>县</w:t>
      </w:r>
      <w:r>
        <w:rPr>
          <w:rFonts w:hint="default" w:ascii="Times New Roman" w:hAnsi="Times New Roman" w:cs="Times New Roman"/>
        </w:rPr>
        <w:t>抗震救灾应急指挥部领导下，协调全</w:t>
      </w:r>
      <w:r>
        <w:rPr>
          <w:rFonts w:hint="default" w:ascii="Times New Roman" w:hAnsi="Times New Roman" w:cs="Times New Roman"/>
          <w:lang w:eastAsia="zh-CN"/>
        </w:rPr>
        <w:t>县</w:t>
      </w:r>
      <w:r>
        <w:rPr>
          <w:rFonts w:hint="default" w:ascii="Times New Roman" w:hAnsi="Times New Roman" w:cs="Times New Roman"/>
        </w:rPr>
        <w:t>地震应急救援工作，履行信息汇总和综合协调职责，发挥运转枢纽作用</w:t>
      </w:r>
      <w:r>
        <w:rPr>
          <w:rFonts w:hint="default" w:ascii="Times New Roman" w:hAnsi="Times New Roman" w:cs="Times New Roman"/>
          <w:lang w:eastAsia="zh-CN"/>
        </w:rPr>
        <w:t>；</w:t>
      </w:r>
      <w:r>
        <w:rPr>
          <w:rFonts w:hint="default" w:ascii="Times New Roman" w:hAnsi="Times New Roman" w:cs="Times New Roman"/>
        </w:rPr>
        <w:t>协调</w:t>
      </w:r>
      <w:r>
        <w:rPr>
          <w:rFonts w:hint="default" w:ascii="Times New Roman" w:hAnsi="Times New Roman" w:cs="Times New Roman"/>
          <w:lang w:eastAsia="zh-CN"/>
        </w:rPr>
        <w:t>县</w:t>
      </w:r>
      <w:r>
        <w:rPr>
          <w:rFonts w:hint="default" w:ascii="Times New Roman" w:hAnsi="Times New Roman" w:cs="Times New Roman"/>
        </w:rPr>
        <w:t>指挥部各成员单位参与应对地震灾害</w:t>
      </w:r>
      <w:r>
        <w:rPr>
          <w:rFonts w:hint="default" w:ascii="Times New Roman" w:hAnsi="Times New Roman" w:cs="Times New Roman"/>
          <w:lang w:eastAsia="zh-CN"/>
        </w:rPr>
        <w:t>；</w:t>
      </w:r>
      <w:r>
        <w:rPr>
          <w:rFonts w:hint="default" w:ascii="Times New Roman" w:hAnsi="Times New Roman" w:cs="Times New Roman"/>
        </w:rPr>
        <w:t>承担</w:t>
      </w:r>
      <w:r>
        <w:rPr>
          <w:rFonts w:hint="default" w:ascii="Times New Roman" w:hAnsi="Times New Roman" w:cs="Times New Roman"/>
          <w:lang w:eastAsia="zh-CN"/>
        </w:rPr>
        <w:t>县</w:t>
      </w:r>
      <w:r>
        <w:rPr>
          <w:rFonts w:hint="default" w:ascii="Times New Roman" w:hAnsi="Times New Roman" w:cs="Times New Roman"/>
        </w:rPr>
        <w:t>指挥部交办的其他工作。</w:t>
      </w:r>
    </w:p>
    <w:p w14:paraId="14202566">
      <w:pPr>
        <w:ind w:firstLine="640"/>
        <w:rPr>
          <w:rFonts w:hint="default" w:ascii="Times New Roman" w:hAnsi="Times New Roman" w:cs="Times New Roman"/>
          <w:szCs w:val="32"/>
        </w:rPr>
      </w:pPr>
      <w:r>
        <w:rPr>
          <w:rFonts w:hint="default" w:ascii="Times New Roman" w:hAnsi="Times New Roman" w:cs="Times New Roman"/>
          <w:b/>
          <w:bCs/>
          <w:lang w:eastAsia="zh-CN"/>
        </w:rPr>
        <w:t>现场指挥部</w:t>
      </w:r>
      <w:r>
        <w:rPr>
          <w:rFonts w:hint="default" w:ascii="Times New Roman" w:hAnsi="Times New Roman" w:cs="Times New Roman"/>
          <w:lang w:eastAsia="zh-CN"/>
        </w:rPr>
        <w:t>：</w:t>
      </w:r>
      <w:r>
        <w:rPr>
          <w:rFonts w:hint="default" w:ascii="Times New Roman" w:hAnsi="Times New Roman" w:cs="Times New Roman"/>
        </w:rPr>
        <w:t>地震灾害发生后，指挥部根据抗震救灾工作实际情况，成立现场指挥部，领导、指挥、协调、实施地震现场应急处置工作。</w:t>
      </w:r>
      <w:r>
        <w:rPr>
          <w:rFonts w:hint="default" w:ascii="Times New Roman" w:hAnsi="Times New Roman" w:cs="Times New Roman"/>
          <w:highlight w:val="none"/>
        </w:rPr>
        <w:t>现场指挥部指挥长由</w:t>
      </w:r>
      <w:r>
        <w:rPr>
          <w:rFonts w:hint="default" w:ascii="Times New Roman" w:hAnsi="Times New Roman" w:cs="Times New Roman"/>
          <w:highlight w:val="none"/>
          <w:lang w:eastAsia="zh-CN"/>
        </w:rPr>
        <w:t>县</w:t>
      </w:r>
      <w:r>
        <w:rPr>
          <w:rFonts w:hint="default" w:ascii="Times New Roman" w:hAnsi="Times New Roman" w:cs="Times New Roman"/>
          <w:highlight w:val="none"/>
        </w:rPr>
        <w:t>委、</w:t>
      </w:r>
      <w:r>
        <w:rPr>
          <w:rFonts w:hint="default" w:ascii="Times New Roman" w:hAnsi="Times New Roman" w:cs="Times New Roman"/>
          <w:highlight w:val="none"/>
          <w:lang w:eastAsia="zh-CN"/>
        </w:rPr>
        <w:t>县</w:t>
      </w:r>
      <w:r>
        <w:rPr>
          <w:rFonts w:hint="default" w:ascii="Times New Roman" w:hAnsi="Times New Roman" w:cs="Times New Roman"/>
          <w:highlight w:val="none"/>
        </w:rPr>
        <w:t>政府</w:t>
      </w:r>
      <w:r>
        <w:rPr>
          <w:rFonts w:hint="default" w:ascii="Times New Roman" w:hAnsi="Times New Roman" w:cs="Times New Roman"/>
          <w:highlight w:val="none"/>
          <w:lang w:eastAsia="zh-CN"/>
        </w:rPr>
        <w:t>指定负责同志</w:t>
      </w:r>
      <w:r>
        <w:rPr>
          <w:rFonts w:hint="default" w:ascii="Times New Roman" w:hAnsi="Times New Roman" w:cs="Times New Roman"/>
          <w:highlight w:val="none"/>
        </w:rPr>
        <w:t>担任，</w:t>
      </w:r>
      <w:r>
        <w:rPr>
          <w:rFonts w:hint="default" w:ascii="Times New Roman" w:hAnsi="Times New Roman" w:cs="Times New Roman"/>
          <w:szCs w:val="32"/>
          <w:highlight w:val="none"/>
        </w:rPr>
        <w:t>副指挥长由县应急管理局主要负责同志担任，成员由各相关成员单位分管负责同志及</w:t>
      </w:r>
      <w:r>
        <w:rPr>
          <w:rFonts w:hint="default" w:ascii="Times New Roman" w:hAnsi="Times New Roman" w:cs="Times New Roman"/>
          <w:szCs w:val="32"/>
          <w:highlight w:val="none"/>
          <w:lang w:val="en-US" w:eastAsia="zh-CN"/>
        </w:rPr>
        <w:t>相关</w:t>
      </w:r>
      <w:r>
        <w:rPr>
          <w:rFonts w:hint="default" w:ascii="Times New Roman" w:hAnsi="Times New Roman" w:cs="Times New Roman"/>
          <w:szCs w:val="32"/>
          <w:highlight w:val="none"/>
        </w:rPr>
        <w:t>乡镇</w:t>
      </w:r>
      <w:r>
        <w:rPr>
          <w:rFonts w:hint="default" w:ascii="Times New Roman" w:hAnsi="Times New Roman" w:cs="Times New Roman"/>
          <w:szCs w:val="32"/>
          <w:highlight w:val="none"/>
          <w:lang w:eastAsia="zh-CN"/>
        </w:rPr>
        <w:t>（街道）</w:t>
      </w:r>
      <w:r>
        <w:rPr>
          <w:rFonts w:hint="default" w:ascii="Times New Roman" w:hAnsi="Times New Roman" w:cs="Times New Roman"/>
          <w:szCs w:val="32"/>
          <w:highlight w:val="none"/>
          <w:lang w:val="en-US" w:eastAsia="zh-CN"/>
        </w:rPr>
        <w:t>党委和</w:t>
      </w:r>
      <w:r>
        <w:rPr>
          <w:rFonts w:hint="default" w:ascii="Times New Roman" w:hAnsi="Times New Roman" w:cs="Times New Roman"/>
          <w:szCs w:val="32"/>
          <w:highlight w:val="none"/>
        </w:rPr>
        <w:t>政府</w:t>
      </w:r>
      <w:r>
        <w:rPr>
          <w:rFonts w:hint="default" w:ascii="Times New Roman" w:hAnsi="Times New Roman" w:cs="Times New Roman"/>
          <w:szCs w:val="32"/>
          <w:highlight w:val="none"/>
          <w:lang w:val="en-US" w:eastAsia="zh-CN"/>
        </w:rPr>
        <w:t>分管</w:t>
      </w:r>
      <w:r>
        <w:rPr>
          <w:rFonts w:hint="default" w:ascii="Times New Roman" w:hAnsi="Times New Roman" w:cs="Times New Roman"/>
          <w:szCs w:val="32"/>
          <w:highlight w:val="none"/>
        </w:rPr>
        <w:t>负责同志担任。</w:t>
      </w:r>
      <w:r>
        <w:rPr>
          <w:rFonts w:hint="default" w:ascii="Times New Roman" w:hAnsi="Times New Roman" w:cs="Times New Roman"/>
          <w:szCs w:val="32"/>
        </w:rPr>
        <w:t>现场指挥部成立后，各工作组在现场指挥部的指挥下开展地震应急处置与救援工作。</w:t>
      </w:r>
    </w:p>
    <w:p w14:paraId="6037119D">
      <w:pPr>
        <w:bidi w:val="0"/>
        <w:rPr>
          <w:rFonts w:hint="default" w:ascii="Times New Roman" w:hAnsi="Times New Roman" w:cs="Times New Roman"/>
          <w:lang w:eastAsia="zh-CN"/>
        </w:rPr>
      </w:pPr>
      <w:r>
        <w:rPr>
          <w:rFonts w:hint="default" w:ascii="Times New Roman" w:hAnsi="Times New Roman" w:cs="Times New Roman"/>
          <w:lang w:eastAsia="zh-CN"/>
        </w:rPr>
        <w:t>当</w:t>
      </w:r>
      <w:r>
        <w:rPr>
          <w:rFonts w:hint="default" w:ascii="Times New Roman" w:hAnsi="Times New Roman" w:cs="Times New Roman"/>
          <w:lang w:val="en-US" w:eastAsia="zh-CN"/>
        </w:rPr>
        <w:t>上级指挥部派出前方指挥部</w:t>
      </w:r>
      <w:r>
        <w:rPr>
          <w:rFonts w:hint="default" w:ascii="Times New Roman" w:hAnsi="Times New Roman" w:cs="Times New Roman"/>
          <w:lang w:eastAsia="zh-CN"/>
        </w:rPr>
        <w:t>或工作组</w:t>
      </w:r>
      <w:r>
        <w:rPr>
          <w:rFonts w:hint="default" w:ascii="Times New Roman" w:hAnsi="Times New Roman" w:cs="Times New Roman"/>
          <w:lang w:val="en-US" w:eastAsia="zh-CN"/>
        </w:rPr>
        <w:t>时</w:t>
      </w:r>
      <w:r>
        <w:rPr>
          <w:rFonts w:hint="default" w:ascii="Times New Roman" w:hAnsi="Times New Roman" w:cs="Times New Roman"/>
          <w:lang w:eastAsia="zh-CN"/>
        </w:rPr>
        <w:t>，现场指挥部在</w:t>
      </w:r>
      <w:r>
        <w:rPr>
          <w:rFonts w:hint="default" w:ascii="Times New Roman" w:hAnsi="Times New Roman" w:cs="Times New Roman"/>
          <w:lang w:val="en-US" w:eastAsia="zh-CN"/>
        </w:rPr>
        <w:t>上级指挥部</w:t>
      </w:r>
      <w:r>
        <w:rPr>
          <w:rFonts w:hint="default" w:ascii="Times New Roman" w:hAnsi="Times New Roman" w:cs="Times New Roman"/>
          <w:lang w:eastAsia="zh-CN"/>
        </w:rPr>
        <w:t>领导或工作组指导下开展现场应急处置工作。</w:t>
      </w:r>
    </w:p>
    <w:p w14:paraId="232EE722">
      <w:pPr>
        <w:pStyle w:val="4"/>
        <w:bidi w:val="0"/>
        <w:rPr>
          <w:rFonts w:hint="default" w:ascii="Times New Roman" w:hAnsi="Times New Roman" w:cs="Times New Roman"/>
          <w:lang w:val="en-US" w:eastAsia="zh-CN"/>
        </w:rPr>
      </w:pPr>
      <w:bookmarkStart w:id="144" w:name="_Toc26334"/>
      <w:r>
        <w:rPr>
          <w:rFonts w:hint="default" w:ascii="Times New Roman" w:hAnsi="Times New Roman" w:cs="Times New Roman"/>
          <w:lang w:val="en-US" w:eastAsia="zh-CN"/>
        </w:rPr>
        <w:t>2.1.2 应急处置工作组组成及职责</w:t>
      </w:r>
      <w:bookmarkEnd w:id="144"/>
    </w:p>
    <w:p w14:paraId="09C0D2FC">
      <w:pPr>
        <w:rPr>
          <w:rFonts w:hint="default" w:ascii="Times New Roman" w:hAnsi="Times New Roman" w:cs="Times New Roman"/>
          <w:lang w:val="en-US" w:eastAsia="zh-CN"/>
        </w:rPr>
      </w:pPr>
      <w:r>
        <w:rPr>
          <w:rFonts w:hint="default" w:ascii="Times New Roman" w:hAnsi="Times New Roman" w:cs="Times New Roman"/>
          <w:lang w:val="en-US" w:eastAsia="zh-CN"/>
        </w:rPr>
        <w:t>为适应扁平化指挥要求，县指挥部组织成立综合协调组、震情灾情研判组、抢险救援组、医疗防疫组、救助与基础设施保障组、治安保卫组、宣传报道组等7个应急处置工作组，在县指挥部统一领导下开展工作。</w:t>
      </w:r>
    </w:p>
    <w:p w14:paraId="4AABA794">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cs="Times New Roman"/>
          <w:szCs w:val="32"/>
          <w:highlight w:val="none"/>
          <w:lang w:val="en-US" w:eastAsia="zh-CN"/>
        </w:rPr>
      </w:pPr>
      <w:r>
        <w:rPr>
          <w:rFonts w:hint="default" w:ascii="Times New Roman" w:hAnsi="Times New Roman" w:cs="Times New Roman"/>
          <w:b/>
          <w:bCs/>
          <w:lang w:val="en-US" w:eastAsia="zh-CN"/>
        </w:rPr>
        <w:t>（1）综合协调组。</w:t>
      </w:r>
      <w:r>
        <w:rPr>
          <w:rFonts w:hint="default" w:ascii="Times New Roman" w:hAnsi="Times New Roman" w:cs="Times New Roman"/>
          <w:lang w:val="en-US" w:eastAsia="zh-CN"/>
        </w:rPr>
        <w:t>由县政府办牵头负责，县人民武装部、县应急管理局、</w:t>
      </w:r>
      <w:r>
        <w:rPr>
          <w:rFonts w:hint="eastAsia" w:cs="Times New Roman"/>
          <w:lang w:val="en-US" w:eastAsia="zh-CN"/>
        </w:rPr>
        <w:t>县发展改革委</w:t>
      </w:r>
      <w:r>
        <w:rPr>
          <w:rFonts w:hint="default" w:ascii="Times New Roman" w:hAnsi="Times New Roman" w:cs="Times New Roman"/>
          <w:lang w:val="en-US" w:eastAsia="zh-CN"/>
        </w:rPr>
        <w:t>、县教育体育局、县公安局、县民政局、县财政局、县自然资源局、</w:t>
      </w:r>
      <w:r>
        <w:rPr>
          <w:rFonts w:hint="default" w:ascii="Times New Roman" w:hAnsi="Times New Roman" w:cs="Times New Roman"/>
          <w:szCs w:val="32"/>
          <w:highlight w:val="none"/>
        </w:rPr>
        <w:t>市生态环境</w:t>
      </w:r>
      <w:r>
        <w:rPr>
          <w:rFonts w:hint="default" w:ascii="Times New Roman" w:hAnsi="Times New Roman" w:cs="Times New Roman"/>
          <w:szCs w:val="32"/>
          <w:highlight w:val="none"/>
          <w:lang w:eastAsia="zh-CN"/>
        </w:rPr>
        <w:t>局</w:t>
      </w:r>
      <w:r>
        <w:rPr>
          <w:rFonts w:hint="eastAsia" w:cs="Times New Roman"/>
          <w:szCs w:val="32"/>
          <w:highlight w:val="none"/>
          <w:lang w:eastAsia="zh-CN"/>
        </w:rPr>
        <w:t>郸城</w:t>
      </w:r>
      <w:r>
        <w:rPr>
          <w:rFonts w:hint="default" w:ascii="Times New Roman" w:hAnsi="Times New Roman" w:cs="Times New Roman"/>
          <w:szCs w:val="32"/>
          <w:highlight w:val="none"/>
        </w:rPr>
        <w:t>分局、</w:t>
      </w:r>
      <w:r>
        <w:rPr>
          <w:rFonts w:hint="default" w:ascii="Times New Roman" w:hAnsi="Times New Roman" w:cs="Times New Roman"/>
          <w:szCs w:val="32"/>
          <w:highlight w:val="none"/>
          <w:lang w:val="en-US" w:eastAsia="zh-CN"/>
        </w:rPr>
        <w:t>县住建局、县城市管理局、县水利局、县文化广电和旅游局、县卫健委、县行政服务中心、县气象局、县交通运输局、县人防服务中心等单位组成。</w:t>
      </w:r>
    </w:p>
    <w:p w14:paraId="720C0A50">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cs="Times New Roman"/>
          <w:szCs w:val="32"/>
          <w:highlight w:val="none"/>
          <w:lang w:val="en-US" w:eastAsia="zh-CN"/>
        </w:rPr>
      </w:pPr>
      <w:r>
        <w:rPr>
          <w:rFonts w:hint="default" w:ascii="Times New Roman" w:hAnsi="Times New Roman" w:cs="Times New Roman"/>
          <w:szCs w:val="32"/>
          <w:highlight w:val="none"/>
          <w:lang w:val="en-US" w:eastAsia="zh-CN"/>
        </w:rPr>
        <w:t>主要职责：收集汇总震情、灾情、社情、舆情；制定应急救援具体方案；</w:t>
      </w:r>
      <w:r>
        <w:rPr>
          <w:rFonts w:hint="eastAsia" w:cs="Times New Roman"/>
          <w:szCs w:val="32"/>
          <w:highlight w:val="none"/>
          <w:lang w:val="en-US" w:eastAsia="zh-CN"/>
        </w:rPr>
        <w:t>在指挥部的指导下</w:t>
      </w:r>
      <w:r>
        <w:rPr>
          <w:rFonts w:hint="default" w:ascii="Times New Roman" w:hAnsi="Times New Roman" w:cs="Times New Roman"/>
          <w:szCs w:val="32"/>
          <w:highlight w:val="none"/>
          <w:lang w:val="en-US" w:eastAsia="zh-CN"/>
        </w:rPr>
        <w:t>组织实施抗震救灾行动；掌握、报告、通报抗震救灾进度情况；协调外援部队在本县的救援行动；协调志愿者的救援行动；协调有关专家指导应急救援工作；办理县指挥部会议、活动和文电。</w:t>
      </w:r>
    </w:p>
    <w:p w14:paraId="2A488D17">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eastAsia="仿宋_GB2312" w:cs="Times New Roman"/>
          <w:lang w:val="en-US" w:eastAsia="zh-CN"/>
        </w:rPr>
      </w:pPr>
      <w:r>
        <w:rPr>
          <w:rFonts w:hint="default" w:ascii="Times New Roman" w:hAnsi="Times New Roman" w:cs="Times New Roman"/>
          <w:b/>
          <w:bCs/>
          <w:lang w:val="en-US" w:eastAsia="zh-CN"/>
        </w:rPr>
        <w:t>（2）震情灾情研判组。</w:t>
      </w:r>
      <w:r>
        <w:rPr>
          <w:rFonts w:hint="default" w:ascii="Times New Roman" w:hAnsi="Times New Roman" w:cs="Times New Roman"/>
          <w:lang w:val="en-US" w:eastAsia="zh-CN"/>
        </w:rPr>
        <w:t>由县应急管理局牵头负责，县水利局、县住建局、</w:t>
      </w:r>
      <w:r>
        <w:rPr>
          <w:rFonts w:hint="default" w:ascii="Times New Roman" w:hAnsi="Times New Roman" w:cs="Times New Roman"/>
          <w:highlight w:val="none"/>
          <w:lang w:val="en-US" w:eastAsia="zh-CN"/>
        </w:rPr>
        <w:t>县城市管理局</w:t>
      </w:r>
      <w:r>
        <w:rPr>
          <w:rFonts w:hint="default" w:ascii="Times New Roman" w:hAnsi="Times New Roman" w:cs="Times New Roman"/>
          <w:lang w:val="en-US" w:eastAsia="zh-CN"/>
        </w:rPr>
        <w:t>、县交通运输局、县自然资源局、</w:t>
      </w:r>
      <w:r>
        <w:rPr>
          <w:rFonts w:hint="default" w:ascii="Times New Roman" w:hAnsi="Times New Roman" w:cs="Times New Roman"/>
          <w:szCs w:val="32"/>
          <w:highlight w:val="none"/>
        </w:rPr>
        <w:t>市生态环境</w:t>
      </w:r>
      <w:r>
        <w:rPr>
          <w:rFonts w:hint="default" w:ascii="Times New Roman" w:hAnsi="Times New Roman" w:cs="Times New Roman"/>
          <w:szCs w:val="32"/>
          <w:highlight w:val="none"/>
          <w:lang w:eastAsia="zh-CN"/>
        </w:rPr>
        <w:t>局</w:t>
      </w:r>
      <w:r>
        <w:rPr>
          <w:rFonts w:hint="eastAsia" w:cs="Times New Roman"/>
          <w:szCs w:val="32"/>
          <w:highlight w:val="none"/>
          <w:lang w:eastAsia="zh-CN"/>
        </w:rPr>
        <w:t>郸城</w:t>
      </w:r>
      <w:r>
        <w:rPr>
          <w:rFonts w:hint="default" w:ascii="Times New Roman" w:hAnsi="Times New Roman" w:cs="Times New Roman"/>
          <w:szCs w:val="32"/>
          <w:highlight w:val="none"/>
        </w:rPr>
        <w:t>分局</w:t>
      </w:r>
      <w:r>
        <w:rPr>
          <w:rFonts w:hint="default" w:ascii="Times New Roman" w:hAnsi="Times New Roman" w:cs="Times New Roman"/>
          <w:szCs w:val="32"/>
          <w:highlight w:val="none"/>
          <w:lang w:val="en-US" w:eastAsia="zh-CN"/>
        </w:rPr>
        <w:t>等单位和相关领域专家组成。</w:t>
      </w:r>
    </w:p>
    <w:p w14:paraId="58F9E01C">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主要职责：负责将省、市指挥部发布的震情及其他相关信息，及时报告县指挥部；负责震情速报、通报，组织专家研判震情趋势；为县指挥部领导应对地震灾害应急指挥决策提供政策法规和技术支撑。</w:t>
      </w:r>
    </w:p>
    <w:p w14:paraId="746E3782">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cs="Times New Roman"/>
          <w:lang w:val="en-US" w:eastAsia="zh-CN"/>
        </w:rPr>
      </w:pPr>
      <w:r>
        <w:rPr>
          <w:rFonts w:hint="default" w:ascii="Times New Roman" w:hAnsi="Times New Roman" w:cs="Times New Roman"/>
          <w:b/>
          <w:bCs/>
          <w:lang w:val="en-US" w:eastAsia="zh-CN"/>
        </w:rPr>
        <w:t>（3）抢险救援组。</w:t>
      </w:r>
      <w:r>
        <w:rPr>
          <w:rFonts w:hint="default" w:ascii="Times New Roman" w:hAnsi="Times New Roman" w:cs="Times New Roman"/>
          <w:lang w:val="en-US" w:eastAsia="zh-CN"/>
        </w:rPr>
        <w:t>由县应急管</w:t>
      </w:r>
      <w:r>
        <w:rPr>
          <w:rFonts w:hint="default" w:ascii="Times New Roman" w:hAnsi="Times New Roman" w:cs="Times New Roman"/>
          <w:highlight w:val="none"/>
          <w:lang w:val="en-US" w:eastAsia="zh-CN"/>
        </w:rPr>
        <w:t>理局牵头负责，县人民武装部、县公安局、县住建局、县城市管理局、县交通运输局、</w:t>
      </w:r>
      <w:r>
        <w:rPr>
          <w:rFonts w:hint="eastAsia" w:cs="Times New Roman"/>
          <w:highlight w:val="none"/>
          <w:lang w:val="en-US" w:eastAsia="zh-CN"/>
        </w:rPr>
        <w:t>县公路管理局、</w:t>
      </w:r>
      <w:r>
        <w:rPr>
          <w:rFonts w:hint="default" w:ascii="Times New Roman" w:hAnsi="Times New Roman" w:cs="Times New Roman"/>
          <w:highlight w:val="none"/>
          <w:lang w:val="en-US" w:eastAsia="zh-CN"/>
        </w:rPr>
        <w:t>县自然资源局、县水利局、县消防救援大队</w:t>
      </w:r>
      <w:r>
        <w:rPr>
          <w:rFonts w:hint="default" w:ascii="Times New Roman" w:hAnsi="Times New Roman" w:cs="Times New Roman"/>
          <w:lang w:val="en-US" w:eastAsia="zh-CN"/>
        </w:rPr>
        <w:t>等单位组成。</w:t>
      </w:r>
    </w:p>
    <w:p w14:paraId="15A96380">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主要职责：组织搜救被困群众和受伤人员；组织各类次生灾害处置及特殊建筑物抢险；组织对可能发生次生灾害的地点和设施采取紧急防护措施；组织对危险化学品等污染物防控；负责调集大型工程机具类抢险设备，组织对道路、桥梁等基础设施抢险抢修；组织协调</w:t>
      </w:r>
      <w:r>
        <w:rPr>
          <w:rFonts w:hint="default" w:ascii="Times New Roman" w:hAnsi="Times New Roman" w:cs="Times New Roman"/>
          <w:highlight w:val="none"/>
          <w:lang w:val="en-US" w:eastAsia="zh-CN"/>
        </w:rPr>
        <w:t>人民武装部等单位参与应急处置与救援</w:t>
      </w:r>
      <w:r>
        <w:rPr>
          <w:rFonts w:hint="default" w:ascii="Times New Roman" w:hAnsi="Times New Roman" w:cs="Times New Roman"/>
          <w:lang w:val="en-US" w:eastAsia="zh-CN"/>
        </w:rPr>
        <w:t>工作。</w:t>
      </w:r>
    </w:p>
    <w:p w14:paraId="29207EE7">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cs="Times New Roman"/>
          <w:lang w:val="en-US" w:eastAsia="zh-CN"/>
        </w:rPr>
      </w:pPr>
      <w:r>
        <w:rPr>
          <w:rFonts w:hint="default" w:ascii="Times New Roman" w:hAnsi="Times New Roman" w:cs="Times New Roman"/>
          <w:b/>
          <w:bCs/>
          <w:lang w:val="en-US" w:eastAsia="zh-CN"/>
        </w:rPr>
        <w:t>（4）医疗防疫组。</w:t>
      </w:r>
      <w:r>
        <w:rPr>
          <w:rFonts w:hint="default" w:ascii="Times New Roman" w:hAnsi="Times New Roman" w:cs="Times New Roman"/>
          <w:lang w:val="en-US" w:eastAsia="zh-CN"/>
        </w:rPr>
        <w:t>由县卫健委牵头负责，</w:t>
      </w:r>
      <w:r>
        <w:rPr>
          <w:rFonts w:hint="default" w:ascii="Times New Roman" w:hAnsi="Times New Roman" w:cs="Times New Roman"/>
          <w:highlight w:val="none"/>
          <w:lang w:val="en-US" w:eastAsia="zh-CN"/>
        </w:rPr>
        <w:t>县市场监督管理局、</w:t>
      </w:r>
      <w:r>
        <w:rPr>
          <w:rFonts w:hint="eastAsia" w:cs="Times New Roman"/>
          <w:highlight w:val="none"/>
          <w:lang w:val="en-US" w:eastAsia="zh-CN"/>
        </w:rPr>
        <w:t>市生态环境局郸城分局</w:t>
      </w:r>
      <w:r>
        <w:rPr>
          <w:rFonts w:hint="default" w:ascii="Times New Roman" w:hAnsi="Times New Roman" w:cs="Times New Roman"/>
          <w:highlight w:val="none"/>
          <w:lang w:val="en-US" w:eastAsia="zh-CN"/>
        </w:rPr>
        <w:t>、县民政局、县农业农村局</w:t>
      </w:r>
      <w:r>
        <w:rPr>
          <w:rFonts w:hint="default" w:ascii="Times New Roman" w:hAnsi="Times New Roman" w:cs="Times New Roman"/>
          <w:lang w:val="en-US" w:eastAsia="zh-CN"/>
        </w:rPr>
        <w:t>等单位组成。</w:t>
      </w:r>
    </w:p>
    <w:p w14:paraId="03044508">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主要职责：负责医疗救护和卫生防疫，组织医疗救护队伍，调集医疗器械、药品，对受伤人员进行救治；监督、监测灾区生活饮用水、食品卫生和药品安全，预防和控制各种疫情；负责开展对震后动物尸体的无害化处理、饲养场所的消毒，防止人畜共患传染病和动物疫情发生；组织协调殡仪馆，做好遇难人员遗体火化工作。</w:t>
      </w:r>
    </w:p>
    <w:p w14:paraId="0FADB0B3">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eastAsia="仿宋_GB2312" w:cs="Times New Roman"/>
          <w:shd w:val="clear"/>
          <w:lang w:val="en-US" w:eastAsia="zh-CN"/>
        </w:rPr>
      </w:pPr>
      <w:r>
        <w:rPr>
          <w:rFonts w:hint="default" w:ascii="Times New Roman" w:hAnsi="Times New Roman" w:cs="Times New Roman"/>
          <w:b/>
          <w:bCs/>
          <w:lang w:val="en-US" w:eastAsia="zh-CN"/>
        </w:rPr>
        <w:t>（5）救助与基础设施保障组。</w:t>
      </w:r>
      <w:r>
        <w:rPr>
          <w:rFonts w:hint="default" w:ascii="Times New Roman" w:hAnsi="Times New Roman" w:cs="Times New Roman"/>
          <w:lang w:val="en-US" w:eastAsia="zh-CN"/>
        </w:rPr>
        <w:t>由县应急管理局牵头负责，县民</w:t>
      </w:r>
      <w:r>
        <w:rPr>
          <w:rFonts w:hint="default" w:ascii="Times New Roman" w:hAnsi="Times New Roman" w:cs="Times New Roman"/>
          <w:shd w:val="clear"/>
          <w:lang w:val="en-US" w:eastAsia="zh-CN"/>
        </w:rPr>
        <w:t>政局</w:t>
      </w:r>
      <w:r>
        <w:rPr>
          <w:rFonts w:hint="default" w:ascii="Times New Roman" w:hAnsi="Times New Roman" w:cs="Times New Roman"/>
          <w:highlight w:val="none"/>
          <w:shd w:val="clear"/>
          <w:lang w:val="en-US" w:eastAsia="zh-CN"/>
        </w:rPr>
        <w:t>、县工业和信息化局、县财政局、县交通运输局、县市场监督管理局、县住建局、县教育体育局、县城市管理局</w:t>
      </w:r>
      <w:r>
        <w:rPr>
          <w:rFonts w:hint="default" w:ascii="Times New Roman" w:hAnsi="Times New Roman" w:cs="Times New Roman"/>
          <w:shd w:val="clear"/>
          <w:lang w:val="en-US" w:eastAsia="zh-CN"/>
        </w:rPr>
        <w:t>、县商务局、</w:t>
      </w:r>
      <w:r>
        <w:rPr>
          <w:rFonts w:hint="eastAsia" w:cs="Times New Roman"/>
          <w:shd w:val="clear"/>
          <w:lang w:val="en-US" w:eastAsia="zh-CN"/>
        </w:rPr>
        <w:t>县发展改革委</w:t>
      </w:r>
      <w:r>
        <w:rPr>
          <w:rFonts w:hint="default" w:ascii="Times New Roman" w:hAnsi="Times New Roman" w:cs="Times New Roman"/>
          <w:shd w:val="clear"/>
          <w:lang w:val="en-US" w:eastAsia="zh-CN"/>
        </w:rPr>
        <w:t>、</w:t>
      </w:r>
      <w:r>
        <w:rPr>
          <w:rFonts w:hint="default" w:ascii="Times New Roman" w:hAnsi="Times New Roman" w:cs="Times New Roman"/>
          <w:szCs w:val="32"/>
          <w:highlight w:val="none"/>
          <w:shd w:val="clear"/>
        </w:rPr>
        <w:t>县文化广电</w:t>
      </w:r>
      <w:r>
        <w:rPr>
          <w:rFonts w:hint="default" w:ascii="Times New Roman" w:hAnsi="Times New Roman" w:cs="Times New Roman"/>
          <w:szCs w:val="32"/>
          <w:highlight w:val="none"/>
          <w:shd w:val="clear"/>
          <w:lang w:eastAsia="zh-CN"/>
        </w:rPr>
        <w:t>和</w:t>
      </w:r>
      <w:r>
        <w:rPr>
          <w:rFonts w:hint="default" w:ascii="Times New Roman" w:hAnsi="Times New Roman" w:cs="Times New Roman"/>
          <w:szCs w:val="32"/>
          <w:highlight w:val="none"/>
          <w:shd w:val="clear"/>
        </w:rPr>
        <w:t>旅游局、</w:t>
      </w:r>
      <w:r>
        <w:rPr>
          <w:rFonts w:hint="default" w:ascii="Times New Roman" w:hAnsi="Times New Roman" w:cs="Times New Roman"/>
          <w:szCs w:val="32"/>
          <w:highlight w:val="none"/>
          <w:shd w:val="clear"/>
          <w:lang w:val="en-US" w:eastAsia="zh-CN"/>
        </w:rPr>
        <w:t>县公安局、县自然资源局、县水利局、</w:t>
      </w:r>
      <w:r>
        <w:rPr>
          <w:rFonts w:hint="default" w:ascii="Times New Roman" w:hAnsi="Times New Roman" w:cs="Times New Roman"/>
          <w:szCs w:val="32"/>
          <w:highlight w:val="none"/>
          <w:lang w:eastAsia="zh-CN"/>
        </w:rPr>
        <w:t>县人防服务中心、</w:t>
      </w:r>
      <w:r>
        <w:rPr>
          <w:rFonts w:hint="eastAsia" w:cs="Times New Roman"/>
          <w:szCs w:val="32"/>
          <w:highlight w:val="none"/>
          <w:shd w:val="clear"/>
          <w:lang w:eastAsia="zh-CN"/>
        </w:rPr>
        <w:t>市生态环境局郸城分局</w:t>
      </w:r>
      <w:r>
        <w:rPr>
          <w:rFonts w:hint="default" w:ascii="Times New Roman" w:hAnsi="Times New Roman" w:cs="Times New Roman"/>
          <w:szCs w:val="32"/>
          <w:highlight w:val="none"/>
          <w:lang w:eastAsia="zh-CN"/>
        </w:rPr>
        <w:t>、国网</w:t>
      </w:r>
      <w:r>
        <w:rPr>
          <w:rFonts w:hint="eastAsia" w:cs="Times New Roman"/>
          <w:szCs w:val="32"/>
          <w:highlight w:val="none"/>
          <w:lang w:eastAsia="zh-CN"/>
        </w:rPr>
        <w:t>郸城县</w:t>
      </w:r>
      <w:r>
        <w:rPr>
          <w:rFonts w:hint="default" w:ascii="Times New Roman" w:hAnsi="Times New Roman" w:cs="Times New Roman"/>
          <w:szCs w:val="32"/>
          <w:highlight w:val="none"/>
          <w:lang w:eastAsia="zh-CN"/>
        </w:rPr>
        <w:t>供电公司</w:t>
      </w:r>
      <w:r>
        <w:rPr>
          <w:rFonts w:hint="default" w:ascii="Times New Roman" w:hAnsi="Times New Roman" w:cs="Times New Roman"/>
          <w:szCs w:val="32"/>
          <w:highlight w:val="none"/>
          <w:lang w:val="en-US" w:eastAsia="zh-CN"/>
        </w:rPr>
        <w:t>等单位组成。</w:t>
      </w:r>
    </w:p>
    <w:p w14:paraId="44A109AC">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主要职责：组织实施受灾群众救助工作及相应的资金物资保障；保障救灾所需的燃料、食品、药品、饮用水等生活必需品供应和救援人员基本生活必需品供应；指导有关乡镇（街道）做好受灾群众的紧急安置</w:t>
      </w:r>
      <w:r>
        <w:rPr>
          <w:rFonts w:hint="eastAsia" w:cs="Times New Roman"/>
          <w:lang w:val="en-US" w:eastAsia="zh-CN"/>
        </w:rPr>
        <w:t>工作</w:t>
      </w:r>
      <w:r>
        <w:rPr>
          <w:rFonts w:hint="default" w:ascii="Times New Roman" w:hAnsi="Times New Roman" w:cs="Times New Roman"/>
          <w:lang w:val="en-US" w:eastAsia="zh-CN"/>
        </w:rPr>
        <w:t>；保障灾区群众基本生活，保障灾区市场供应；负责接收捐赠；负责抗震救灾款物的监管与审计；负责被毁坏的公路、桥梁等重要设施的抢修；负责建立应急救援通道，确保救援车辆通行畅通；紧急调拨运输工具，保证抢险救援人员、物资的运输，伤员转运、受灾群众和旅游景区的游客疏散；负责组织通讯、供水、排水、供电、供气等基础设施工程抢修；负责组织水利设施抢险抢修，监测水质和防控污染，研究解决饮用水源安全问题；负责清理灾区现场，对危险建筑物实施工程排险，负责组织应急处置后期房屋安全评估。</w:t>
      </w:r>
    </w:p>
    <w:p w14:paraId="3BAA9126">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cs="Times New Roman"/>
          <w:lang w:val="en-US" w:eastAsia="zh-CN"/>
        </w:rPr>
      </w:pPr>
      <w:r>
        <w:rPr>
          <w:rFonts w:hint="default" w:ascii="Times New Roman" w:hAnsi="Times New Roman" w:cs="Times New Roman"/>
          <w:b/>
          <w:bCs/>
          <w:lang w:val="en-US" w:eastAsia="zh-CN"/>
        </w:rPr>
        <w:t>（6）治安保卫组。</w:t>
      </w:r>
      <w:r>
        <w:rPr>
          <w:rFonts w:hint="default" w:ascii="Times New Roman" w:hAnsi="Times New Roman" w:cs="Times New Roman"/>
          <w:lang w:val="en-US" w:eastAsia="zh-CN"/>
        </w:rPr>
        <w:t>由县公安局牵头负责，县人民武装部等单位组成。</w:t>
      </w:r>
    </w:p>
    <w:p w14:paraId="1C9AEC0E">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主要职责：负责灾区治安管理和安全保卫工作，预防和打击各种违法犯罪活动，加强社会治安秩序管控，维护道路交通秩序；协调相关部门疏导解决由地震引发的各种社会矛盾，维护社会秩序稳定；组织对党政机关、要害部门、金融单位、储备仓库等重要场所的警戒。</w:t>
      </w:r>
    </w:p>
    <w:p w14:paraId="7C2342D6">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cs="Times New Roman"/>
          <w:szCs w:val="32"/>
          <w:highlight w:val="none"/>
          <w:lang w:val="en-US" w:eastAsia="zh-CN"/>
        </w:rPr>
      </w:pPr>
      <w:r>
        <w:rPr>
          <w:rFonts w:hint="default" w:ascii="Times New Roman" w:hAnsi="Times New Roman" w:cs="Times New Roman"/>
          <w:b/>
          <w:bCs/>
          <w:lang w:val="en-US" w:eastAsia="zh-CN"/>
        </w:rPr>
        <w:t>（7）宣传报道组。</w:t>
      </w:r>
      <w:r>
        <w:rPr>
          <w:rFonts w:hint="default" w:ascii="Times New Roman" w:hAnsi="Times New Roman" w:cs="Times New Roman"/>
          <w:lang w:val="en-US" w:eastAsia="zh-CN"/>
        </w:rPr>
        <w:t>由县委宣传部牵头负责，县应急管理局、县公安局</w:t>
      </w:r>
      <w:r>
        <w:rPr>
          <w:rFonts w:hint="default" w:ascii="Times New Roman" w:hAnsi="Times New Roman" w:cs="Times New Roman"/>
          <w:szCs w:val="32"/>
          <w:highlight w:val="none"/>
          <w:lang w:val="en-US" w:eastAsia="zh-CN"/>
        </w:rPr>
        <w:t>等单位组成。</w:t>
      </w:r>
    </w:p>
    <w:p w14:paraId="640463AA">
      <w:pPr>
        <w:pStyle w:val="18"/>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default" w:ascii="Times New Roman" w:hAnsi="Times New Roman" w:cs="Times New Roman"/>
          <w:szCs w:val="32"/>
          <w:highlight w:val="none"/>
          <w:lang w:val="en-US" w:eastAsia="zh-CN"/>
        </w:rPr>
      </w:pPr>
      <w:r>
        <w:rPr>
          <w:rFonts w:hint="default" w:ascii="Times New Roman" w:hAnsi="Times New Roman" w:cs="Times New Roman"/>
          <w:szCs w:val="32"/>
          <w:highlight w:val="none"/>
          <w:lang w:val="en-US" w:eastAsia="zh-CN"/>
        </w:rPr>
        <w:t>主要职责：负责组织震情、灾情、抗震救灾信息新闻发布和宣传报道工作；负责灾区群众的应急知识和科普知识宣传工作；负责网络舆情监控；开展舆情收集分析。</w:t>
      </w:r>
    </w:p>
    <w:p w14:paraId="00296C90">
      <w:pPr>
        <w:pStyle w:val="3"/>
        <w:bidi w:val="0"/>
        <w:rPr>
          <w:rFonts w:hint="default" w:ascii="Times New Roman" w:hAnsi="Times New Roman" w:cs="Times New Roman"/>
          <w:lang w:val="en-US" w:eastAsia="zh-CN"/>
        </w:rPr>
      </w:pPr>
      <w:bookmarkStart w:id="145" w:name="_Toc29626"/>
      <w:bookmarkStart w:id="146" w:name="_Toc692"/>
      <w:bookmarkStart w:id="147" w:name="_Toc9620"/>
      <w:bookmarkStart w:id="148" w:name="_Toc11981"/>
      <w:bookmarkStart w:id="149" w:name="_Toc19502"/>
      <w:bookmarkStart w:id="150" w:name="_Toc10455"/>
      <w:bookmarkStart w:id="151" w:name="_Toc29630"/>
      <w:bookmarkStart w:id="152" w:name="_Toc31479"/>
      <w:bookmarkStart w:id="153" w:name="_Toc1945"/>
      <w:bookmarkStart w:id="154" w:name="_Toc26203"/>
      <w:r>
        <w:rPr>
          <w:rFonts w:hint="default" w:ascii="Times New Roman" w:hAnsi="Times New Roman" w:cs="Times New Roman"/>
          <w:lang w:val="en-US" w:eastAsia="zh-CN"/>
        </w:rPr>
        <w:t>2.2 基层组织指挥体系</w:t>
      </w:r>
      <w:bookmarkEnd w:id="145"/>
      <w:bookmarkEnd w:id="146"/>
      <w:bookmarkEnd w:id="147"/>
      <w:bookmarkEnd w:id="148"/>
      <w:bookmarkEnd w:id="149"/>
      <w:bookmarkEnd w:id="150"/>
      <w:bookmarkEnd w:id="151"/>
      <w:bookmarkEnd w:id="152"/>
      <w:bookmarkEnd w:id="153"/>
      <w:bookmarkEnd w:id="154"/>
    </w:p>
    <w:p w14:paraId="593CD35D">
      <w:pPr>
        <w:ind w:firstLine="640"/>
        <w:rPr>
          <w:rFonts w:hint="default" w:ascii="Times New Roman" w:hAnsi="Times New Roman" w:cs="Times New Roman"/>
          <w:lang w:val="en-US" w:eastAsia="zh-CN"/>
        </w:rPr>
      </w:pPr>
      <w:r>
        <w:rPr>
          <w:rFonts w:hint="default" w:ascii="Times New Roman" w:hAnsi="Times New Roman" w:cs="Times New Roman"/>
          <w:szCs w:val="32"/>
        </w:rPr>
        <w:t>各</w:t>
      </w:r>
      <w:r>
        <w:rPr>
          <w:rFonts w:hint="eastAsia" w:cs="Times New Roman"/>
          <w:szCs w:val="32"/>
          <w:lang w:eastAsia="zh-CN"/>
        </w:rPr>
        <w:t>乡镇（街道）</w:t>
      </w:r>
      <w:r>
        <w:rPr>
          <w:rFonts w:hint="default" w:ascii="Times New Roman" w:hAnsi="Times New Roman" w:cs="Times New Roman"/>
          <w:szCs w:val="32"/>
        </w:rPr>
        <w:t>应参照县指挥部成立本级抗震救灾应急组织指挥机构，</w:t>
      </w:r>
      <w:r>
        <w:rPr>
          <w:rFonts w:hint="default" w:ascii="Times New Roman" w:hAnsi="Times New Roman" w:cs="Times New Roman"/>
          <w:szCs w:val="32"/>
          <w:lang w:val="en-US" w:eastAsia="zh-CN"/>
        </w:rPr>
        <w:t>在本级党委和政府统一领导下，组织、指挥、协调本行政区域地震灾害应对工作</w:t>
      </w:r>
      <w:r>
        <w:rPr>
          <w:rFonts w:hint="eastAsia" w:cs="Times New Roman"/>
          <w:szCs w:val="32"/>
          <w:lang w:val="en-US" w:eastAsia="zh-CN"/>
        </w:rPr>
        <w:t>；</w:t>
      </w:r>
      <w:r>
        <w:rPr>
          <w:rFonts w:hint="default" w:ascii="Times New Roman" w:hAnsi="Times New Roman" w:cs="Times New Roman"/>
          <w:szCs w:val="32"/>
        </w:rPr>
        <w:t>贯彻县委、县政府关于地震应急救援的决策部署。</w:t>
      </w:r>
    </w:p>
    <w:p w14:paraId="6A3E902B">
      <w:pPr>
        <w:pStyle w:val="3"/>
        <w:bidi w:val="0"/>
        <w:rPr>
          <w:rFonts w:hint="default" w:ascii="Times New Roman" w:hAnsi="Times New Roman" w:cs="Times New Roman"/>
        </w:rPr>
      </w:pPr>
      <w:bookmarkStart w:id="155" w:name="_Toc1714"/>
      <w:bookmarkStart w:id="156" w:name="_Toc3639"/>
      <w:bookmarkStart w:id="157" w:name="_Toc5533"/>
      <w:bookmarkStart w:id="158" w:name="_Toc25232"/>
      <w:bookmarkStart w:id="159" w:name="_Toc18932"/>
      <w:bookmarkStart w:id="160" w:name="_Toc17101"/>
      <w:bookmarkStart w:id="161" w:name="_Toc12718"/>
      <w:bookmarkStart w:id="162" w:name="_Toc4381"/>
      <w:bookmarkStart w:id="163" w:name="_Toc19798"/>
      <w:bookmarkStart w:id="164" w:name="_Toc16826"/>
      <w:bookmarkStart w:id="165" w:name="_Toc16625"/>
      <w:bookmarkStart w:id="166" w:name="_Toc22145"/>
      <w:bookmarkStart w:id="167" w:name="_Toc28898"/>
      <w:bookmarkStart w:id="168" w:name="_Toc10930"/>
      <w:bookmarkStart w:id="169" w:name="_Toc3262"/>
      <w:bookmarkStart w:id="170" w:name="_Toc24236"/>
      <w:bookmarkStart w:id="171" w:name="_Toc2987"/>
      <w:bookmarkStart w:id="172" w:name="_Toc18046"/>
      <w:bookmarkStart w:id="173" w:name="_Toc4730"/>
      <w:bookmarkStart w:id="174" w:name="_Toc20874"/>
      <w:bookmarkStart w:id="175" w:name="_Toc11063"/>
      <w:r>
        <w:rPr>
          <w:rFonts w:hint="default" w:ascii="Times New Roman" w:hAnsi="Times New Roman" w:cs="Times New Roman"/>
        </w:rPr>
        <w:t>2.3 指挥协调</w:t>
      </w:r>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6D562F8F">
      <w:pPr>
        <w:pStyle w:val="4"/>
        <w:bidi w:val="0"/>
        <w:rPr>
          <w:rFonts w:hint="default" w:ascii="Times New Roman" w:hAnsi="Times New Roman" w:cs="Times New Roman"/>
        </w:rPr>
      </w:pPr>
      <w:bookmarkStart w:id="176" w:name="_Toc32735"/>
      <w:bookmarkStart w:id="177" w:name="_Toc17897"/>
      <w:bookmarkStart w:id="178" w:name="_Toc26239"/>
      <w:bookmarkStart w:id="179" w:name="_Toc25855"/>
      <w:r>
        <w:rPr>
          <w:rFonts w:hint="default" w:ascii="Times New Roman" w:hAnsi="Times New Roman" w:cs="Times New Roman"/>
        </w:rPr>
        <w:t>2.3.1 组织指挥</w:t>
      </w:r>
      <w:bookmarkEnd w:id="176"/>
      <w:bookmarkEnd w:id="177"/>
      <w:bookmarkEnd w:id="178"/>
      <w:bookmarkEnd w:id="179"/>
    </w:p>
    <w:p w14:paraId="759E218B">
      <w:pPr>
        <w:ind w:firstLine="640"/>
        <w:rPr>
          <w:rFonts w:hint="default" w:ascii="Times New Roman" w:hAnsi="Times New Roman" w:eastAsia="仿宋_GB2312" w:cs="Times New Roman"/>
          <w:lang w:eastAsia="zh-CN"/>
        </w:rPr>
      </w:pPr>
      <w:r>
        <w:rPr>
          <w:rFonts w:hint="default" w:ascii="Times New Roman" w:hAnsi="Times New Roman" w:cs="Times New Roman"/>
          <w:szCs w:val="32"/>
        </w:rPr>
        <w:t>县政府及相关部门应在上级政府及相关部门的指导下开展本行政区域内地震灾害应对工作</w:t>
      </w:r>
      <w:r>
        <w:rPr>
          <w:rFonts w:hint="default" w:ascii="Times New Roman" w:hAnsi="Times New Roman" w:cs="Times New Roman"/>
          <w:szCs w:val="32"/>
          <w:lang w:eastAsia="zh-CN"/>
        </w:rPr>
        <w:t>。</w:t>
      </w:r>
      <w:r>
        <w:rPr>
          <w:rFonts w:hint="default" w:ascii="Times New Roman" w:hAnsi="Times New Roman" w:cs="Times New Roman"/>
          <w:szCs w:val="32"/>
        </w:rPr>
        <w:t>各</w:t>
      </w:r>
      <w:r>
        <w:rPr>
          <w:rFonts w:hint="default" w:ascii="Times New Roman" w:hAnsi="Times New Roman" w:cs="Times New Roman"/>
          <w:szCs w:val="32"/>
          <w:lang w:eastAsia="zh-CN"/>
        </w:rPr>
        <w:t>乡镇（街道）</w:t>
      </w:r>
      <w:r>
        <w:rPr>
          <w:rFonts w:hint="default" w:ascii="Times New Roman" w:hAnsi="Times New Roman" w:cs="Times New Roman"/>
          <w:szCs w:val="32"/>
        </w:rPr>
        <w:t>应在县政府及相关部门的领导指挥下开展本行政区域内地震灾害应对工作。</w:t>
      </w:r>
      <w:r>
        <w:rPr>
          <w:rFonts w:hint="default" w:ascii="Times New Roman" w:hAnsi="Times New Roman" w:cs="Times New Roman"/>
          <w:lang w:eastAsia="zh-CN"/>
        </w:rPr>
        <w:t>乡镇（街道）</w:t>
      </w:r>
      <w:r>
        <w:rPr>
          <w:rFonts w:hint="default" w:ascii="Times New Roman" w:hAnsi="Times New Roman" w:cs="Times New Roman"/>
        </w:rPr>
        <w:t>抗震救灾应急指挥机构应按照指挥部要求做好应急处置与救援有关工作。</w:t>
      </w:r>
      <w:r>
        <w:rPr>
          <w:rFonts w:hint="default" w:ascii="Times New Roman" w:hAnsi="Times New Roman" w:cs="Times New Roman"/>
          <w:szCs w:val="32"/>
          <w:lang w:val="en-US" w:eastAsia="zh-CN"/>
        </w:rPr>
        <w:t>当地震灾害</w:t>
      </w:r>
      <w:r>
        <w:rPr>
          <w:rFonts w:hint="default" w:ascii="Times New Roman" w:hAnsi="Times New Roman" w:cs="Times New Roman"/>
        </w:rPr>
        <w:t>超出</w:t>
      </w:r>
      <w:r>
        <w:rPr>
          <w:rFonts w:hint="eastAsia" w:cs="Times New Roman"/>
          <w:lang w:eastAsia="zh-CN"/>
        </w:rPr>
        <w:t>县政府</w:t>
      </w:r>
      <w:r>
        <w:rPr>
          <w:rFonts w:hint="default" w:ascii="Times New Roman" w:hAnsi="Times New Roman" w:cs="Times New Roman"/>
        </w:rPr>
        <w:t>处置能力</w:t>
      </w:r>
      <w:r>
        <w:rPr>
          <w:rFonts w:hint="default" w:ascii="Times New Roman" w:hAnsi="Times New Roman" w:cs="Times New Roman"/>
          <w:lang w:val="en-US" w:eastAsia="zh-CN"/>
        </w:rPr>
        <w:t>时</w:t>
      </w:r>
      <w:r>
        <w:rPr>
          <w:rFonts w:hint="default" w:ascii="Times New Roman" w:hAnsi="Times New Roman" w:cs="Times New Roman"/>
        </w:rPr>
        <w:t>，</w:t>
      </w:r>
      <w:r>
        <w:rPr>
          <w:rFonts w:hint="eastAsia" w:cs="Times New Roman"/>
          <w:lang w:eastAsia="zh-CN"/>
        </w:rPr>
        <w:t>县政府</w:t>
      </w:r>
      <w:r>
        <w:rPr>
          <w:rFonts w:hint="default" w:ascii="Times New Roman" w:hAnsi="Times New Roman" w:cs="Times New Roman"/>
        </w:rPr>
        <w:t>应根据地震灾害应对工作需要，请求</w:t>
      </w:r>
      <w:r>
        <w:rPr>
          <w:rFonts w:hint="default" w:ascii="Times New Roman" w:hAnsi="Times New Roman" w:cs="Times New Roman"/>
          <w:lang w:eastAsia="zh-CN"/>
        </w:rPr>
        <w:t>周口市</w:t>
      </w:r>
      <w:r>
        <w:rPr>
          <w:rFonts w:hint="default" w:ascii="Times New Roman" w:hAnsi="Times New Roman" w:cs="Times New Roman"/>
        </w:rPr>
        <w:t>政府组织指挥地震灾害应急处置工作</w:t>
      </w:r>
      <w:r>
        <w:rPr>
          <w:rFonts w:hint="default" w:ascii="Times New Roman" w:hAnsi="Times New Roman" w:cs="Times New Roman"/>
          <w:lang w:eastAsia="zh-CN"/>
        </w:rPr>
        <w:t>，</w:t>
      </w:r>
      <w:r>
        <w:rPr>
          <w:rFonts w:hint="default" w:ascii="Times New Roman" w:hAnsi="Times New Roman" w:cs="Times New Roman"/>
          <w:szCs w:val="32"/>
        </w:rPr>
        <w:t>县指挥部</w:t>
      </w:r>
      <w:r>
        <w:rPr>
          <w:rFonts w:hint="default" w:ascii="Times New Roman" w:hAnsi="Times New Roman" w:cs="Times New Roman"/>
          <w:szCs w:val="32"/>
          <w:lang w:val="en-US" w:eastAsia="zh-CN"/>
        </w:rPr>
        <w:t>按照市指挥部要求做好应急处置与救援有关工作。</w:t>
      </w:r>
    </w:p>
    <w:p w14:paraId="729E16D6">
      <w:pPr>
        <w:pStyle w:val="4"/>
        <w:bidi w:val="0"/>
        <w:rPr>
          <w:rFonts w:hint="default" w:ascii="Times New Roman" w:hAnsi="Times New Roman" w:cs="Times New Roman"/>
        </w:rPr>
      </w:pPr>
      <w:bookmarkStart w:id="180" w:name="_Toc6799"/>
      <w:bookmarkStart w:id="181" w:name="_Toc17370"/>
      <w:bookmarkStart w:id="182" w:name="_Toc17708"/>
      <w:bookmarkStart w:id="183" w:name="_Toc18849"/>
      <w:r>
        <w:rPr>
          <w:rFonts w:hint="default" w:ascii="Times New Roman" w:hAnsi="Times New Roman" w:cs="Times New Roman"/>
        </w:rPr>
        <w:t>2.3.2 现场指挥</w:t>
      </w:r>
      <w:bookmarkEnd w:id="180"/>
      <w:bookmarkEnd w:id="181"/>
      <w:bookmarkEnd w:id="182"/>
      <w:bookmarkEnd w:id="183"/>
    </w:p>
    <w:p w14:paraId="3049CFFF">
      <w:pPr>
        <w:ind w:firstLine="64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指挥部根据工作需要设立现场指挥部，当</w:t>
      </w:r>
      <w:r>
        <w:rPr>
          <w:rFonts w:hint="default" w:ascii="Times New Roman" w:hAnsi="Times New Roman" w:cs="Times New Roman"/>
          <w:lang w:eastAsia="zh-CN"/>
        </w:rPr>
        <w:t>周口市</w:t>
      </w:r>
      <w:r>
        <w:rPr>
          <w:rFonts w:hint="default" w:ascii="Times New Roman" w:hAnsi="Times New Roman" w:cs="Times New Roman"/>
        </w:rPr>
        <w:t>指挥部设立现场指挥部</w:t>
      </w:r>
      <w:r>
        <w:rPr>
          <w:rFonts w:hint="eastAsia" w:cs="Times New Roman"/>
          <w:lang w:val="en-US" w:eastAsia="zh-CN"/>
        </w:rPr>
        <w:t>时</w:t>
      </w:r>
      <w:r>
        <w:rPr>
          <w:rFonts w:hint="default" w:ascii="Times New Roman" w:hAnsi="Times New Roman" w:cs="Times New Roman"/>
        </w:rPr>
        <w:t>，</w:t>
      </w:r>
      <w:r>
        <w:rPr>
          <w:rFonts w:hint="eastAsia" w:cs="Times New Roman"/>
          <w:lang w:val="en-US" w:eastAsia="zh-CN"/>
        </w:rPr>
        <w:t>县级现场指挥部</w:t>
      </w:r>
      <w:r>
        <w:rPr>
          <w:rFonts w:hint="default" w:ascii="Times New Roman" w:hAnsi="Times New Roman" w:cs="Times New Roman"/>
        </w:rPr>
        <w:t>纳入</w:t>
      </w:r>
      <w:r>
        <w:rPr>
          <w:rFonts w:hint="default" w:ascii="Times New Roman" w:hAnsi="Times New Roman" w:cs="Times New Roman"/>
          <w:lang w:eastAsia="zh-CN"/>
        </w:rPr>
        <w:t>周口市</w:t>
      </w:r>
      <w:r>
        <w:rPr>
          <w:rFonts w:hint="default" w:ascii="Times New Roman" w:hAnsi="Times New Roman" w:cs="Times New Roman"/>
        </w:rPr>
        <w:t>现场指挥部</w:t>
      </w:r>
      <w:r>
        <w:rPr>
          <w:rFonts w:hint="eastAsia" w:cs="Times New Roman"/>
          <w:lang w:eastAsia="zh-CN"/>
        </w:rPr>
        <w:t>，</w:t>
      </w:r>
      <w:r>
        <w:rPr>
          <w:rFonts w:hint="default" w:ascii="Times New Roman" w:hAnsi="Times New Roman" w:cs="Times New Roman"/>
          <w:lang w:eastAsia="zh-CN"/>
        </w:rPr>
        <w:t>在</w:t>
      </w:r>
      <w:r>
        <w:rPr>
          <w:rFonts w:hint="eastAsia" w:cs="Times New Roman"/>
          <w:lang w:val="en-US" w:eastAsia="zh-CN"/>
        </w:rPr>
        <w:t>周口市现场</w:t>
      </w:r>
      <w:r>
        <w:rPr>
          <w:rFonts w:hint="default" w:ascii="Times New Roman" w:hAnsi="Times New Roman" w:cs="Times New Roman"/>
          <w:lang w:val="en-US" w:eastAsia="zh-CN"/>
        </w:rPr>
        <w:t>指挥部</w:t>
      </w:r>
      <w:r>
        <w:rPr>
          <w:rFonts w:hint="default" w:ascii="Times New Roman" w:hAnsi="Times New Roman" w:cs="Times New Roman"/>
          <w:lang w:eastAsia="zh-CN"/>
        </w:rPr>
        <w:t>领导下开展现场应急</w:t>
      </w:r>
      <w:r>
        <w:rPr>
          <w:rFonts w:hint="eastAsia" w:cs="Times New Roman"/>
          <w:lang w:val="en-US" w:eastAsia="zh-CN"/>
        </w:rPr>
        <w:t>救援和</w:t>
      </w:r>
      <w:r>
        <w:rPr>
          <w:rFonts w:hint="default" w:ascii="Times New Roman" w:hAnsi="Times New Roman" w:cs="Times New Roman"/>
          <w:lang w:eastAsia="zh-CN"/>
        </w:rPr>
        <w:t>处置工作</w:t>
      </w:r>
      <w:r>
        <w:rPr>
          <w:rFonts w:hint="eastAsia" w:cs="Times New Roman"/>
          <w:lang w:eastAsia="zh-CN"/>
        </w:rPr>
        <w:t>，</w:t>
      </w:r>
      <w:r>
        <w:rPr>
          <w:rFonts w:hint="eastAsia" w:cs="Times New Roman"/>
          <w:lang w:val="en-US" w:eastAsia="zh-CN"/>
        </w:rPr>
        <w:t>并向周口市现场</w:t>
      </w:r>
      <w:r>
        <w:rPr>
          <w:rFonts w:hint="default" w:ascii="Times New Roman" w:hAnsi="Times New Roman" w:cs="Times New Roman"/>
          <w:lang w:val="en-US" w:eastAsia="zh-CN"/>
        </w:rPr>
        <w:t>指挥部</w:t>
      </w:r>
      <w:r>
        <w:rPr>
          <w:rFonts w:hint="eastAsia" w:cs="Times New Roman"/>
          <w:lang w:val="en-US" w:eastAsia="zh-CN"/>
        </w:rPr>
        <w:t>汇报灾情及救援情况；</w:t>
      </w:r>
      <w:r>
        <w:rPr>
          <w:rFonts w:hint="default" w:ascii="Times New Roman" w:hAnsi="Times New Roman" w:cs="Times New Roman"/>
        </w:rPr>
        <w:t>当</w:t>
      </w:r>
      <w:r>
        <w:rPr>
          <w:rFonts w:hint="eastAsia" w:cs="Times New Roman"/>
          <w:lang w:val="en-US" w:eastAsia="zh-CN"/>
        </w:rPr>
        <w:t>周口市</w:t>
      </w:r>
      <w:r>
        <w:rPr>
          <w:rFonts w:hint="default" w:ascii="Times New Roman" w:hAnsi="Times New Roman" w:cs="Times New Roman"/>
        </w:rPr>
        <w:t>政府派出现场工作组</w:t>
      </w:r>
      <w:r>
        <w:rPr>
          <w:rFonts w:hint="eastAsia" w:cs="Times New Roman"/>
          <w:lang w:val="en-US" w:eastAsia="zh-CN"/>
        </w:rPr>
        <w:t>时</w:t>
      </w:r>
      <w:r>
        <w:rPr>
          <w:rFonts w:hint="default" w:ascii="Times New Roman" w:hAnsi="Times New Roman" w:cs="Times New Roman"/>
        </w:rPr>
        <w:t>，</w:t>
      </w:r>
      <w:r>
        <w:rPr>
          <w:rFonts w:hint="eastAsia" w:cs="Times New Roman"/>
          <w:lang w:val="en-US" w:eastAsia="zh-CN"/>
        </w:rPr>
        <w:t>县级现场</w:t>
      </w:r>
      <w:r>
        <w:rPr>
          <w:rFonts w:hint="default" w:ascii="Times New Roman" w:hAnsi="Times New Roman" w:cs="Times New Roman"/>
        </w:rPr>
        <w:t>指挥部应接受其业务指导，并做好相应保障工作。</w:t>
      </w:r>
    </w:p>
    <w:p w14:paraId="5D836438">
      <w:pPr>
        <w:pStyle w:val="4"/>
        <w:bidi w:val="0"/>
        <w:rPr>
          <w:rFonts w:hint="default" w:ascii="Times New Roman" w:hAnsi="Times New Roman" w:cs="Times New Roman"/>
        </w:rPr>
      </w:pPr>
      <w:bookmarkStart w:id="184" w:name="_Toc6944"/>
      <w:bookmarkStart w:id="185" w:name="_Toc30883"/>
      <w:bookmarkStart w:id="186" w:name="_Toc21816"/>
      <w:bookmarkStart w:id="187" w:name="_Toc15091"/>
      <w:r>
        <w:rPr>
          <w:rFonts w:hint="default" w:ascii="Times New Roman" w:hAnsi="Times New Roman" w:cs="Times New Roman"/>
        </w:rPr>
        <w:t>2.3.3 协同联动</w:t>
      </w:r>
      <w:bookmarkEnd w:id="184"/>
      <w:bookmarkEnd w:id="185"/>
      <w:bookmarkEnd w:id="186"/>
      <w:bookmarkEnd w:id="187"/>
    </w:p>
    <w:p w14:paraId="685389CC">
      <w:pPr>
        <w:ind w:firstLine="640"/>
        <w:rPr>
          <w:rFonts w:hint="default" w:ascii="Times New Roman" w:hAnsi="Times New Roman" w:cs="Times New Roman"/>
        </w:rPr>
      </w:pPr>
      <w:r>
        <w:rPr>
          <w:rFonts w:hint="default" w:ascii="Times New Roman" w:hAnsi="Times New Roman" w:cs="Times New Roman"/>
          <w:lang w:eastAsia="zh-CN"/>
        </w:rPr>
        <w:t>县人民武装部</w:t>
      </w:r>
      <w:r>
        <w:rPr>
          <w:rFonts w:hint="default" w:ascii="Times New Roman" w:hAnsi="Times New Roman" w:cs="Times New Roman"/>
        </w:rPr>
        <w:t>、县消防救援大队及其他专业应急救援队伍，按规定的指挥关系和权限，在</w:t>
      </w:r>
      <w:r>
        <w:rPr>
          <w:rFonts w:hint="default" w:ascii="Times New Roman" w:hAnsi="Times New Roman" w:cs="Times New Roman"/>
          <w:lang w:eastAsia="zh-CN"/>
        </w:rPr>
        <w:t>县</w:t>
      </w:r>
      <w:r>
        <w:rPr>
          <w:rFonts w:hint="default" w:ascii="Times New Roman" w:hAnsi="Times New Roman" w:cs="Times New Roman"/>
        </w:rPr>
        <w:t>指挥部领导下参加地震灾害应急救援与处置工作。社会组织参与地震灾害应急救援与处置的，由</w:t>
      </w:r>
      <w:r>
        <w:rPr>
          <w:rFonts w:hint="default" w:ascii="Times New Roman" w:hAnsi="Times New Roman" w:cs="Times New Roman"/>
          <w:lang w:eastAsia="zh-CN"/>
        </w:rPr>
        <w:t>县</w:t>
      </w:r>
      <w:r>
        <w:rPr>
          <w:rFonts w:hint="default" w:ascii="Times New Roman" w:hAnsi="Times New Roman" w:cs="Times New Roman"/>
        </w:rPr>
        <w:t>指挥部统一领导。</w:t>
      </w:r>
    </w:p>
    <w:p w14:paraId="3BEB786A">
      <w:pPr>
        <w:pStyle w:val="4"/>
        <w:bidi w:val="0"/>
        <w:rPr>
          <w:rFonts w:hint="default" w:ascii="Times New Roman" w:hAnsi="Times New Roman" w:cs="Times New Roman"/>
        </w:rPr>
      </w:pPr>
      <w:bookmarkStart w:id="188" w:name="_Toc7906"/>
      <w:bookmarkStart w:id="189" w:name="_Toc2586"/>
      <w:bookmarkStart w:id="190" w:name="_Toc15726"/>
      <w:bookmarkStart w:id="191" w:name="_Toc6273"/>
      <w:r>
        <w:rPr>
          <w:rFonts w:hint="default" w:ascii="Times New Roman" w:hAnsi="Times New Roman" w:cs="Times New Roman"/>
        </w:rPr>
        <w:t>2.3.4 跨区域响应</w:t>
      </w:r>
      <w:bookmarkEnd w:id="188"/>
      <w:bookmarkEnd w:id="189"/>
      <w:bookmarkEnd w:id="190"/>
      <w:bookmarkEnd w:id="191"/>
    </w:p>
    <w:p w14:paraId="4D2CA8E3">
      <w:pPr>
        <w:ind w:firstLine="640"/>
        <w:rPr>
          <w:rFonts w:hint="default" w:ascii="Times New Roman" w:hAnsi="Times New Roman" w:cs="Times New Roman"/>
        </w:rPr>
      </w:pPr>
      <w:bookmarkStart w:id="192" w:name="_Toc16014"/>
      <w:bookmarkStart w:id="193" w:name="_Toc25043"/>
      <w:bookmarkStart w:id="194" w:name="_Toc29832"/>
      <w:bookmarkStart w:id="195" w:name="_Toc7455"/>
      <w:bookmarkStart w:id="196" w:name="_Toc14814"/>
      <w:bookmarkStart w:id="197" w:name="_Toc30397"/>
      <w:bookmarkStart w:id="198" w:name="_Toc9449"/>
      <w:bookmarkStart w:id="199" w:name="_Toc14509"/>
      <w:bookmarkStart w:id="200" w:name="_Toc2946"/>
      <w:bookmarkStart w:id="201" w:name="_Toc12300"/>
      <w:bookmarkStart w:id="202" w:name="_Toc27453"/>
      <w:r>
        <w:rPr>
          <w:rFonts w:hint="default" w:ascii="Times New Roman" w:hAnsi="Times New Roman" w:cs="Times New Roman"/>
        </w:rPr>
        <w:t>发生在</w:t>
      </w:r>
      <w:r>
        <w:rPr>
          <w:rFonts w:hint="eastAsia" w:cs="Times New Roman"/>
          <w:lang w:eastAsia="zh-CN"/>
        </w:rPr>
        <w:t>郸城县</w:t>
      </w:r>
      <w:r>
        <w:rPr>
          <w:rFonts w:hint="default" w:ascii="Times New Roman" w:hAnsi="Times New Roman" w:cs="Times New Roman"/>
          <w:lang w:val="en-US" w:eastAsia="zh-CN"/>
        </w:rPr>
        <w:t>行政区域</w:t>
      </w:r>
      <w:r>
        <w:rPr>
          <w:rFonts w:hint="default" w:ascii="Times New Roman" w:hAnsi="Times New Roman" w:cs="Times New Roman"/>
        </w:rPr>
        <w:t>内的一般</w:t>
      </w:r>
      <w:r>
        <w:rPr>
          <w:rFonts w:hint="eastAsia" w:cs="Times New Roman"/>
          <w:lang w:val="en-US" w:eastAsia="zh-CN"/>
        </w:rPr>
        <w:t>以上</w:t>
      </w:r>
      <w:r>
        <w:rPr>
          <w:rFonts w:hint="default" w:ascii="Times New Roman" w:hAnsi="Times New Roman" w:cs="Times New Roman"/>
        </w:rPr>
        <w:t>地震灾害</w:t>
      </w:r>
      <w:r>
        <w:rPr>
          <w:rFonts w:hint="default" w:ascii="Times New Roman" w:hAnsi="Times New Roman" w:cs="Times New Roman"/>
          <w:lang w:eastAsia="zh-CN"/>
        </w:rPr>
        <w:t>涉及</w:t>
      </w:r>
      <w:r>
        <w:rPr>
          <w:rFonts w:hint="default" w:ascii="Times New Roman" w:hAnsi="Times New Roman" w:cs="Times New Roman"/>
        </w:rPr>
        <w:t>其他行政区域时，或其他行政区域发生的地震灾害涉及</w:t>
      </w:r>
      <w:r>
        <w:rPr>
          <w:rFonts w:hint="eastAsia" w:cs="Times New Roman"/>
          <w:lang w:eastAsia="zh-CN"/>
        </w:rPr>
        <w:t>郸城县</w:t>
      </w:r>
      <w:r>
        <w:rPr>
          <w:rFonts w:hint="default" w:ascii="Times New Roman" w:hAnsi="Times New Roman" w:cs="Times New Roman"/>
        </w:rPr>
        <w:t>行政区域时，县政府应及时上报</w:t>
      </w:r>
      <w:r>
        <w:rPr>
          <w:rFonts w:hint="default" w:ascii="Times New Roman" w:hAnsi="Times New Roman" w:cs="Times New Roman"/>
          <w:lang w:eastAsia="zh-CN"/>
        </w:rPr>
        <w:t>周口</w:t>
      </w:r>
      <w:r>
        <w:rPr>
          <w:rFonts w:hint="default" w:ascii="Times New Roman" w:hAnsi="Times New Roman" w:cs="Times New Roman"/>
        </w:rPr>
        <w:t>市政府，并在</w:t>
      </w:r>
      <w:r>
        <w:rPr>
          <w:rFonts w:hint="default" w:ascii="Times New Roman" w:hAnsi="Times New Roman" w:cs="Times New Roman"/>
          <w:lang w:eastAsia="zh-CN"/>
        </w:rPr>
        <w:t>周口</w:t>
      </w:r>
      <w:r>
        <w:rPr>
          <w:rFonts w:hint="default" w:ascii="Times New Roman" w:hAnsi="Times New Roman" w:cs="Times New Roman"/>
        </w:rPr>
        <w:t>市政府的领导下开展应急处置与救援工作。</w:t>
      </w:r>
    </w:p>
    <w:p w14:paraId="671D3468">
      <w:pPr>
        <w:pStyle w:val="2"/>
        <w:bidi w:val="0"/>
        <w:rPr>
          <w:rFonts w:hint="default" w:ascii="Times New Roman" w:hAnsi="Times New Roman" w:cs="Times New Roman"/>
          <w:highlight w:val="none"/>
          <w:lang w:val="en-US" w:eastAsia="zh-CN"/>
        </w:rPr>
      </w:pPr>
      <w:bookmarkStart w:id="203" w:name="_Toc24645"/>
      <w:bookmarkStart w:id="204" w:name="_Toc5674"/>
      <w:bookmarkStart w:id="205" w:name="_Toc18079"/>
      <w:r>
        <w:rPr>
          <w:rFonts w:hint="eastAsia" w:cs="Times New Roman"/>
          <w:highlight w:val="none"/>
          <w:lang w:val="en-US" w:eastAsia="zh-CN"/>
        </w:rPr>
        <w:t>3 风险分析与评估</w:t>
      </w:r>
      <w:bookmarkEnd w:id="203"/>
      <w:bookmarkEnd w:id="204"/>
      <w:bookmarkEnd w:id="205"/>
    </w:p>
    <w:p w14:paraId="2FC20F10">
      <w:pPr>
        <w:pStyle w:val="3"/>
        <w:bidi w:val="0"/>
        <w:rPr>
          <w:rFonts w:hint="default" w:ascii="Times New Roman" w:hAnsi="Times New Roman" w:cs="Times New Roman"/>
          <w:highlight w:val="none"/>
          <w:lang w:val="en-US" w:eastAsia="zh-CN"/>
        </w:rPr>
      </w:pPr>
      <w:bookmarkStart w:id="206" w:name="_Toc8788"/>
      <w:bookmarkStart w:id="207" w:name="_Toc26313"/>
      <w:bookmarkStart w:id="208" w:name="_Toc30048"/>
      <w:r>
        <w:rPr>
          <w:rFonts w:hint="eastAsia" w:cs="Times New Roman"/>
          <w:highlight w:val="none"/>
          <w:lang w:val="en-US" w:eastAsia="zh-CN"/>
        </w:rPr>
        <w:t>3</w:t>
      </w:r>
      <w:r>
        <w:rPr>
          <w:rFonts w:hint="default" w:ascii="Times New Roman" w:hAnsi="Times New Roman" w:cs="Times New Roman"/>
          <w:highlight w:val="none"/>
          <w:lang w:val="en-US" w:eastAsia="zh-CN"/>
        </w:rPr>
        <w:t>.1 地震灾害风险分析</w:t>
      </w:r>
      <w:bookmarkEnd w:id="206"/>
      <w:bookmarkEnd w:id="207"/>
      <w:bookmarkEnd w:id="208"/>
    </w:p>
    <w:p w14:paraId="40406306">
      <w:pPr>
        <w:rPr>
          <w:rFonts w:hint="default" w:ascii="Times New Roman" w:hAnsi="Times New Roman" w:cs="Times New Roman"/>
          <w:color w:val="000000"/>
          <w:sz w:val="32"/>
          <w:szCs w:val="32"/>
          <w:highlight w:val="none"/>
          <w:shd w:val="clear" w:color="auto" w:fill="FFFFFF"/>
        </w:rPr>
      </w:pPr>
      <w:r>
        <w:rPr>
          <w:rFonts w:hint="default"/>
          <w:lang w:eastAsia="zh-CN"/>
        </w:rPr>
        <w:t>地震灾害具有突发性和毁灭性，破坏性地震不仅能够造成区域交通、通讯中断，以及房屋住宅损坏、倒塌</w:t>
      </w:r>
      <w:r>
        <w:rPr>
          <w:rFonts w:hint="eastAsia"/>
          <w:lang w:eastAsia="zh-CN"/>
        </w:rPr>
        <w:t>，</w:t>
      </w:r>
      <w:r>
        <w:rPr>
          <w:rFonts w:hint="default"/>
          <w:lang w:eastAsia="zh-CN"/>
        </w:rPr>
        <w:t>造成被废墟压埋人员的生命岌岌可危，还可能引发水灾、火灾、爆炸、危险化学品泄漏等严重的次生灾害，严重影响灾区的社会秩序。</w:t>
      </w:r>
    </w:p>
    <w:p w14:paraId="1F2BA13B">
      <w:pPr>
        <w:rPr>
          <w:rFonts w:hint="default" w:ascii="Times New Roman" w:hAnsi="Times New Roman" w:eastAsia="仿宋_GB2312" w:cs="Times New Roman"/>
          <w:sz w:val="32"/>
          <w:szCs w:val="32"/>
          <w:highlight w:val="none"/>
        </w:rPr>
      </w:pPr>
      <w:r>
        <w:rPr>
          <w:rFonts w:hint="default" w:ascii="Times New Roman" w:hAnsi="Times New Roman" w:cs="Times New Roman"/>
          <w:color w:val="000000"/>
          <w:sz w:val="32"/>
          <w:szCs w:val="32"/>
          <w:highlight w:val="none"/>
          <w:shd w:val="clear" w:color="auto" w:fill="FFFFFF"/>
        </w:rPr>
        <w:t>根据历史地震资料，</w:t>
      </w:r>
      <w:r>
        <w:rPr>
          <w:rFonts w:hint="default" w:ascii="Times New Roman" w:hAnsi="Times New Roman" w:cs="Times New Roman"/>
          <w:color w:val="auto"/>
          <w:sz w:val="32"/>
          <w:szCs w:val="32"/>
          <w:highlight w:val="none"/>
          <w:shd w:val="clear" w:color="auto" w:fill="FFFFFF"/>
          <w:lang w:eastAsia="zh-CN"/>
        </w:rPr>
        <w:t>周口</w:t>
      </w:r>
      <w:r>
        <w:rPr>
          <w:rFonts w:hint="default" w:ascii="Times New Roman" w:hAnsi="Times New Roman" w:cs="Times New Roman"/>
          <w:color w:val="000000"/>
          <w:sz w:val="32"/>
          <w:szCs w:val="32"/>
          <w:highlight w:val="none"/>
          <w:shd w:val="clear" w:color="auto" w:fill="FFFFFF"/>
        </w:rPr>
        <w:t>市曾遭受过多次破坏性地震的影响。破坏性地震在空间分布上呈不均匀分布。</w:t>
      </w:r>
      <w:r>
        <w:rPr>
          <w:rFonts w:hint="eastAsia" w:cs="Times New Roman"/>
          <w:color w:val="000000"/>
          <w:sz w:val="32"/>
          <w:szCs w:val="32"/>
          <w:highlight w:val="none"/>
          <w:shd w:val="clear" w:color="auto" w:fill="FFFFFF"/>
          <w:lang w:val="en-US" w:eastAsia="zh-CN"/>
        </w:rPr>
        <w:t>周口</w:t>
      </w:r>
      <w:r>
        <w:rPr>
          <w:rFonts w:hint="default" w:ascii="Times New Roman" w:hAnsi="Times New Roman" w:cs="Times New Roman"/>
          <w:color w:val="000000"/>
          <w:sz w:val="32"/>
          <w:szCs w:val="32"/>
          <w:highlight w:val="none"/>
          <w:shd w:val="clear" w:color="auto" w:fill="FFFFFF"/>
        </w:rPr>
        <w:t>市历史上曾发生过1662年项城老城5½级地震和太康1675年5½级地震。自1976年以来，共记录到ML≥2.0级地震17次，其中ML≥3.0级地震3次。这些地震震中分布与该区活动构造关系密切。太康地震发生在许昌-太康断裂与曹县断裂的错断部位。项城老城地震发生在鲁山-漯河-太和断裂东段与南顿断裂错断部位。多个小震发生在周口-鹿邑断裂上，ML≥3.0级地震分别发生在许昌-太康断裂、鲁山-漯河-太和断裂和周口断裂上。</w:t>
      </w:r>
    </w:p>
    <w:p w14:paraId="73FC0BCA">
      <w:pPr>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北起西华北，向东南方向延伸，经周口市区向南交于</w:t>
      </w:r>
      <w:r>
        <w:rPr>
          <w:rFonts w:hint="eastAsia" w:cs="Times New Roman"/>
          <w:sz w:val="32"/>
          <w:szCs w:val="32"/>
          <w:highlight w:val="none"/>
          <w:lang w:eastAsia="zh-CN"/>
        </w:rPr>
        <w:t>郸城</w:t>
      </w:r>
      <w:r>
        <w:rPr>
          <w:rFonts w:hint="default" w:ascii="Times New Roman" w:hAnsi="Times New Roman" w:eastAsia="仿宋_GB2312" w:cs="Times New Roman"/>
          <w:sz w:val="32"/>
          <w:szCs w:val="32"/>
          <w:highlight w:val="none"/>
        </w:rPr>
        <w:t>-项城断裂于平店。长40余千米。走向北北西，倾向北北东，倾角50°，为正断层。该断裂错断了古生界及新生界地层，上第三系底部被错断。断距较大，落差1500-2000米。从地貌上沿断裂分布一些岗岭，并控制着贾鲁河的发育。在断裂控制区内，贾鲁河河床突然变窄，切割较深，沿断裂有小震活动。说明近段该断裂仍在活动。</w:t>
      </w:r>
    </w:p>
    <w:p w14:paraId="64C226C5">
      <w:pPr>
        <w:pStyle w:val="3"/>
        <w:bidi w:val="0"/>
        <w:rPr>
          <w:rFonts w:hint="default" w:ascii="Times New Roman" w:hAnsi="Times New Roman" w:cs="Times New Roman"/>
        </w:rPr>
      </w:pPr>
      <w:bookmarkStart w:id="209" w:name="_Toc28127"/>
      <w:bookmarkStart w:id="210" w:name="_Toc31902"/>
      <w:bookmarkStart w:id="211" w:name="_Toc31223"/>
      <w:r>
        <w:rPr>
          <w:rFonts w:hint="eastAsia" w:cs="Times New Roman"/>
          <w:lang w:val="en-US" w:eastAsia="zh-CN"/>
        </w:rPr>
        <w:t>3</w:t>
      </w:r>
      <w:r>
        <w:rPr>
          <w:rFonts w:hint="default" w:ascii="Times New Roman" w:hAnsi="Times New Roman" w:cs="Times New Roman"/>
        </w:rPr>
        <w:t>.</w:t>
      </w:r>
      <w:r>
        <w:rPr>
          <w:rFonts w:hint="default" w:ascii="Times New Roman" w:hAnsi="Times New Roman" w:cs="Times New Roman"/>
          <w:lang w:val="en-US" w:eastAsia="zh-CN"/>
        </w:rPr>
        <w:t>2</w:t>
      </w:r>
      <w:r>
        <w:rPr>
          <w:rFonts w:hint="default" w:ascii="Times New Roman" w:hAnsi="Times New Roman" w:cs="Times New Roman"/>
        </w:rPr>
        <w:t xml:space="preserve"> 地震灾害风险评估</w:t>
      </w:r>
      <w:bookmarkEnd w:id="209"/>
      <w:bookmarkEnd w:id="210"/>
      <w:bookmarkEnd w:id="211"/>
    </w:p>
    <w:p w14:paraId="2D3CFA9C">
      <w:pPr>
        <w:ind w:firstLine="64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应急管理局协助</w:t>
      </w:r>
      <w:r>
        <w:rPr>
          <w:rFonts w:hint="eastAsia" w:cs="Times New Roman"/>
          <w:szCs w:val="32"/>
          <w:lang w:val="en-US" w:eastAsia="zh-CN"/>
        </w:rPr>
        <w:t>省、市有关部门</w:t>
      </w:r>
      <w:r>
        <w:rPr>
          <w:rFonts w:hint="default" w:ascii="Times New Roman" w:hAnsi="Times New Roman" w:cs="Times New Roman"/>
        </w:rPr>
        <w:t>开展地震构造</w:t>
      </w:r>
      <w:r>
        <w:rPr>
          <w:rFonts w:hint="eastAsia" w:cs="Times New Roman"/>
          <w:lang w:val="en-US" w:eastAsia="zh-CN"/>
        </w:rPr>
        <w:t>探查</w:t>
      </w:r>
      <w:r>
        <w:rPr>
          <w:rFonts w:hint="default" w:ascii="Times New Roman" w:hAnsi="Times New Roman" w:cs="Times New Roman"/>
        </w:rPr>
        <w:t>、地震宏观异常现象、工程结构震害特征、地震社会影响和地震灾害风险调查等工作。</w:t>
      </w:r>
    </w:p>
    <w:p w14:paraId="2259D5A2">
      <w:pPr>
        <w:ind w:firstLine="64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指挥部及时组织成员单位及各</w:t>
      </w:r>
      <w:r>
        <w:rPr>
          <w:rFonts w:hint="default" w:ascii="Times New Roman" w:hAnsi="Times New Roman" w:cs="Times New Roman"/>
          <w:lang w:eastAsia="zh-CN"/>
        </w:rPr>
        <w:t>乡镇（街道）</w:t>
      </w:r>
      <w:r>
        <w:rPr>
          <w:rFonts w:hint="default" w:ascii="Times New Roman" w:hAnsi="Times New Roman" w:cs="Times New Roman"/>
        </w:rPr>
        <w:t>配合河南省和</w:t>
      </w:r>
      <w:r>
        <w:rPr>
          <w:rFonts w:hint="default" w:ascii="Times New Roman" w:hAnsi="Times New Roman" w:cs="Times New Roman"/>
          <w:lang w:eastAsia="zh-CN"/>
        </w:rPr>
        <w:t>周口市</w:t>
      </w:r>
      <w:r>
        <w:rPr>
          <w:rFonts w:hint="default" w:ascii="Times New Roman" w:hAnsi="Times New Roman" w:cs="Times New Roman"/>
        </w:rPr>
        <w:t>有关部门进行灾害风险评估工作。</w:t>
      </w:r>
    </w:p>
    <w:bookmarkEnd w:id="192"/>
    <w:bookmarkEnd w:id="193"/>
    <w:bookmarkEnd w:id="194"/>
    <w:bookmarkEnd w:id="195"/>
    <w:bookmarkEnd w:id="196"/>
    <w:bookmarkEnd w:id="197"/>
    <w:bookmarkEnd w:id="198"/>
    <w:bookmarkEnd w:id="199"/>
    <w:bookmarkEnd w:id="200"/>
    <w:bookmarkEnd w:id="201"/>
    <w:bookmarkEnd w:id="202"/>
    <w:p w14:paraId="5DD319E4">
      <w:pPr>
        <w:pStyle w:val="2"/>
        <w:bidi w:val="0"/>
        <w:rPr>
          <w:rFonts w:hint="default" w:ascii="Times New Roman" w:hAnsi="Times New Roman" w:cs="Times New Roman"/>
        </w:rPr>
      </w:pPr>
      <w:bookmarkStart w:id="212" w:name="_Toc9254"/>
      <w:bookmarkStart w:id="213" w:name="_Toc14654"/>
      <w:bookmarkStart w:id="214" w:name="_Toc32757"/>
      <w:bookmarkStart w:id="215" w:name="_Toc27262"/>
      <w:bookmarkStart w:id="216" w:name="_Toc16774"/>
      <w:bookmarkStart w:id="217" w:name="_Toc9365"/>
      <w:bookmarkStart w:id="218" w:name="_Toc3380"/>
      <w:bookmarkStart w:id="219" w:name="_Toc5175"/>
      <w:bookmarkStart w:id="220" w:name="_Toc4122"/>
      <w:bookmarkStart w:id="221" w:name="_Toc21588"/>
      <w:bookmarkStart w:id="222" w:name="_Toc9392"/>
      <w:bookmarkStart w:id="223" w:name="_Toc25394"/>
      <w:bookmarkStart w:id="224" w:name="_Toc10889"/>
      <w:bookmarkStart w:id="225" w:name="_Toc23328"/>
      <w:bookmarkStart w:id="226" w:name="_Toc14753"/>
      <w:bookmarkStart w:id="227" w:name="_Toc9660"/>
      <w:bookmarkStart w:id="228" w:name="_Toc5507"/>
      <w:bookmarkStart w:id="229" w:name="_Toc24505"/>
      <w:bookmarkStart w:id="230" w:name="_Toc4219"/>
      <w:bookmarkStart w:id="231" w:name="_Toc28286"/>
      <w:bookmarkStart w:id="232" w:name="_Toc24106"/>
      <w:r>
        <w:rPr>
          <w:rFonts w:hint="default" w:ascii="Times New Roman" w:hAnsi="Times New Roman" w:cs="Times New Roman"/>
          <w:lang w:val="en-US"/>
        </w:rPr>
        <w:t xml:space="preserve">4 </w:t>
      </w:r>
      <w:r>
        <w:rPr>
          <w:rFonts w:hint="default" w:ascii="Times New Roman" w:hAnsi="Times New Roman" w:cs="Times New Roman"/>
        </w:rPr>
        <w:t>监测报告与预报预防</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14:paraId="073AA57F">
      <w:pPr>
        <w:pStyle w:val="3"/>
        <w:bidi w:val="0"/>
        <w:rPr>
          <w:rFonts w:hint="default" w:ascii="Times New Roman" w:hAnsi="Times New Roman" w:cs="Times New Roman"/>
        </w:rPr>
      </w:pPr>
      <w:bookmarkStart w:id="233" w:name="_Toc20418"/>
      <w:bookmarkStart w:id="234" w:name="_Toc2281"/>
      <w:bookmarkStart w:id="235" w:name="_Toc9377"/>
      <w:bookmarkStart w:id="236" w:name="_Toc25226"/>
      <w:bookmarkStart w:id="237" w:name="_Toc21127"/>
      <w:bookmarkStart w:id="238" w:name="_Toc24979"/>
      <w:bookmarkStart w:id="239" w:name="_Toc22440"/>
      <w:bookmarkStart w:id="240" w:name="_Toc20233"/>
      <w:bookmarkStart w:id="241" w:name="_Toc8987"/>
      <w:bookmarkStart w:id="242" w:name="_Toc210"/>
      <w:bookmarkStart w:id="243" w:name="_Toc22867"/>
      <w:bookmarkStart w:id="244" w:name="_Toc14602"/>
      <w:bookmarkStart w:id="245" w:name="_Toc27061"/>
      <w:bookmarkStart w:id="246" w:name="_Toc21876"/>
      <w:bookmarkStart w:id="247" w:name="_Toc29778"/>
      <w:bookmarkStart w:id="248" w:name="_Toc9437"/>
      <w:bookmarkStart w:id="249" w:name="_Toc19355"/>
      <w:bookmarkStart w:id="250" w:name="_Toc11337"/>
      <w:bookmarkStart w:id="251" w:name="_Toc18589"/>
      <w:bookmarkStart w:id="252" w:name="_Toc15466"/>
      <w:bookmarkStart w:id="253" w:name="_Toc9037"/>
      <w:r>
        <w:rPr>
          <w:rFonts w:hint="default" w:ascii="Times New Roman" w:hAnsi="Times New Roman" w:cs="Times New Roman"/>
        </w:rPr>
        <w:t>4.1 地震监测预报</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p>
    <w:bookmarkEnd w:id="253"/>
    <w:p w14:paraId="1BFA2BCB">
      <w:pPr>
        <w:ind w:firstLine="640"/>
        <w:rPr>
          <w:rFonts w:hint="default" w:ascii="Times New Roman" w:hAnsi="Times New Roman" w:cs="Times New Roman"/>
          <w:color w:val="000000"/>
          <w:szCs w:val="32"/>
          <w:shd w:val="clear" w:color="auto" w:fill="FFFFFF"/>
        </w:rPr>
      </w:pPr>
      <w:r>
        <w:rPr>
          <w:rFonts w:hint="default" w:ascii="Times New Roman" w:hAnsi="Times New Roman" w:cs="Times New Roman"/>
          <w:szCs w:val="32"/>
        </w:rPr>
        <w:t>县应急管理局负责收集和管理全县各类地震观测数据，并上报市防震减灾中心</w:t>
      </w:r>
      <w:r>
        <w:rPr>
          <w:rFonts w:hint="default" w:ascii="Times New Roman" w:hAnsi="Times New Roman" w:cs="Times New Roman"/>
          <w:szCs w:val="32"/>
          <w:lang w:eastAsia="zh-CN"/>
        </w:rPr>
        <w:t>。</w:t>
      </w:r>
      <w:r>
        <w:rPr>
          <w:rFonts w:hint="default" w:ascii="Times New Roman" w:hAnsi="Times New Roman" w:cs="Times New Roman"/>
          <w:szCs w:val="32"/>
        </w:rPr>
        <w:t>在市防震减灾中心安排部署下，推进地震预警网络建设。县应急管理局要加强震情跟踪监测、预测预报和预警，及时对地震预测意见和可能与地震有关的异常现象进行综合分析研判。</w:t>
      </w:r>
      <w:r>
        <w:rPr>
          <w:rFonts w:hint="default" w:ascii="Times New Roman" w:hAnsi="Times New Roman" w:cs="Times New Roman"/>
          <w:szCs w:val="32"/>
          <w:lang w:val="en-US" w:eastAsia="zh-CN"/>
        </w:rPr>
        <w:t>县政府及</w:t>
      </w:r>
      <w:r>
        <w:rPr>
          <w:rFonts w:hint="default" w:ascii="Times New Roman" w:hAnsi="Times New Roman" w:cs="Times New Roman"/>
          <w:szCs w:val="32"/>
        </w:rPr>
        <w:t>有关部门根据预报意见</w:t>
      </w:r>
      <w:r>
        <w:rPr>
          <w:rFonts w:hint="default" w:ascii="Times New Roman" w:hAnsi="Times New Roman" w:cs="Times New Roman"/>
          <w:szCs w:val="32"/>
          <w:lang w:val="en-US" w:eastAsia="zh-CN"/>
        </w:rPr>
        <w:t>按照权限发布临震预报信息，</w:t>
      </w:r>
      <w:r>
        <w:rPr>
          <w:rFonts w:hint="default" w:ascii="Times New Roman" w:hAnsi="Times New Roman" w:cs="Times New Roman"/>
          <w:szCs w:val="32"/>
        </w:rPr>
        <w:t>组织预报区加强应急防范措施</w:t>
      </w:r>
      <w:r>
        <w:rPr>
          <w:rFonts w:hint="default" w:ascii="Times New Roman" w:hAnsi="Times New Roman" w:cs="Times New Roman"/>
          <w:szCs w:val="32"/>
          <w:lang w:eastAsia="zh-CN"/>
        </w:rPr>
        <w:t>，县</w:t>
      </w:r>
      <w:r>
        <w:rPr>
          <w:rFonts w:hint="default" w:ascii="Times New Roman" w:hAnsi="Times New Roman" w:cs="Times New Roman"/>
        </w:rPr>
        <w:t>指挥部其他成员单位应按照工作职能和任务分工，强化地震监视短临跟踪、灾害防御措施和应急救援准备，维护社会稳定。</w:t>
      </w:r>
    </w:p>
    <w:p w14:paraId="2E45243D">
      <w:pPr>
        <w:pStyle w:val="3"/>
        <w:bidi w:val="0"/>
        <w:rPr>
          <w:rFonts w:hint="default" w:ascii="Times New Roman" w:hAnsi="Times New Roman" w:cs="Times New Roman"/>
        </w:rPr>
      </w:pPr>
      <w:bookmarkStart w:id="254" w:name="_Toc3766"/>
      <w:bookmarkStart w:id="255" w:name="_Toc10178"/>
      <w:bookmarkStart w:id="256" w:name="_Toc6606"/>
      <w:bookmarkStart w:id="257" w:name="_Toc19613"/>
      <w:bookmarkStart w:id="258" w:name="_Toc9056"/>
      <w:bookmarkStart w:id="259" w:name="_Toc8133"/>
      <w:bookmarkStart w:id="260" w:name="_Toc22047"/>
      <w:bookmarkStart w:id="261" w:name="_Toc12377"/>
      <w:bookmarkStart w:id="262" w:name="_Toc24438"/>
      <w:bookmarkStart w:id="263" w:name="_Toc6914"/>
      <w:bookmarkStart w:id="264" w:name="_Toc15368"/>
      <w:bookmarkStart w:id="265" w:name="_Toc11303"/>
      <w:bookmarkStart w:id="266" w:name="_Toc5191"/>
      <w:bookmarkStart w:id="267" w:name="_Toc6684"/>
      <w:bookmarkStart w:id="268" w:name="_Toc22801"/>
      <w:bookmarkStart w:id="269" w:name="_Toc12042"/>
      <w:bookmarkStart w:id="270" w:name="_Toc27873"/>
      <w:bookmarkStart w:id="271" w:name="_Toc11057"/>
      <w:bookmarkStart w:id="272" w:name="_Toc22736"/>
      <w:bookmarkStart w:id="273" w:name="_Toc26070"/>
      <w:bookmarkStart w:id="274" w:name="_Toc25582"/>
      <w:r>
        <w:rPr>
          <w:rFonts w:hint="default" w:ascii="Times New Roman" w:hAnsi="Times New Roman" w:cs="Times New Roman"/>
        </w:rPr>
        <w:t>4.2 预报区预防措施</w:t>
      </w:r>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p>
    <w:p w14:paraId="41DA406E">
      <w:pPr>
        <w:ind w:firstLine="640"/>
        <w:rPr>
          <w:rFonts w:hint="default" w:ascii="Times New Roman" w:hAnsi="Times New Roman" w:eastAsia="仿宋_GB2312" w:cs="Times New Roman"/>
          <w:lang w:eastAsia="zh-CN"/>
        </w:rPr>
      </w:pPr>
      <w:r>
        <w:rPr>
          <w:rFonts w:hint="default" w:ascii="Times New Roman" w:hAnsi="Times New Roman" w:cs="Times New Roman"/>
        </w:rPr>
        <w:t>当接到上级预警信息后，县政府应及时组织相关部门采取相应的预防措施和应急救援准备。主要包括</w:t>
      </w:r>
      <w:r>
        <w:rPr>
          <w:rFonts w:hint="default" w:ascii="Times New Roman" w:hAnsi="Times New Roman" w:cs="Times New Roman"/>
          <w:lang w:eastAsia="zh-CN"/>
        </w:rPr>
        <w:t>：</w:t>
      </w:r>
    </w:p>
    <w:p w14:paraId="72A05778">
      <w:pPr>
        <w:ind w:firstLine="640"/>
        <w:rPr>
          <w:rFonts w:hint="default" w:ascii="Times New Roman" w:hAnsi="Times New Roman" w:cs="Times New Roman"/>
        </w:rPr>
      </w:pPr>
      <w:r>
        <w:rPr>
          <w:rFonts w:hint="default" w:ascii="Times New Roman" w:hAnsi="Times New Roman" w:cs="Times New Roman"/>
        </w:rPr>
        <w:t>（1）</w:t>
      </w:r>
      <w:r>
        <w:rPr>
          <w:rFonts w:hint="eastAsia" w:cs="Times New Roman"/>
          <w:lang w:val="en-US" w:eastAsia="zh-CN"/>
        </w:rPr>
        <w:t>县应急管理局</w:t>
      </w:r>
      <w:r>
        <w:rPr>
          <w:rFonts w:hint="default" w:ascii="Times New Roman" w:hAnsi="Times New Roman" w:cs="Times New Roman"/>
        </w:rPr>
        <w:t>加强地震监测、宏观异常核实，随时报告变化情况。</w:t>
      </w:r>
    </w:p>
    <w:p w14:paraId="5921A866">
      <w:pPr>
        <w:ind w:firstLine="640"/>
        <w:rPr>
          <w:rFonts w:hint="default" w:ascii="Times New Roman" w:hAnsi="Times New Roman" w:cs="Times New Roman"/>
        </w:rPr>
      </w:pPr>
      <w:r>
        <w:rPr>
          <w:rFonts w:hint="default" w:ascii="Times New Roman" w:hAnsi="Times New Roman" w:cs="Times New Roman"/>
        </w:rPr>
        <w:t>（2）</w:t>
      </w:r>
      <w:r>
        <w:rPr>
          <w:rFonts w:hint="default" w:ascii="Times New Roman" w:hAnsi="Times New Roman" w:cs="Times New Roman"/>
          <w:lang w:eastAsia="zh-CN"/>
        </w:rPr>
        <w:t>县</w:t>
      </w:r>
      <w:r>
        <w:rPr>
          <w:rFonts w:hint="default" w:ascii="Times New Roman" w:hAnsi="Times New Roman" w:cs="Times New Roman"/>
        </w:rPr>
        <w:t>指挥部组织各</w:t>
      </w:r>
      <w:r>
        <w:rPr>
          <w:rFonts w:hint="default" w:ascii="Times New Roman" w:hAnsi="Times New Roman" w:cs="Times New Roman"/>
          <w:lang w:eastAsia="zh-CN"/>
        </w:rPr>
        <w:t>乡镇（街道）</w:t>
      </w:r>
      <w:r>
        <w:rPr>
          <w:rFonts w:hint="default" w:ascii="Times New Roman" w:hAnsi="Times New Roman" w:cs="Times New Roman"/>
        </w:rPr>
        <w:t>做好当地地震灾害预防工作的安排部署。</w:t>
      </w:r>
    </w:p>
    <w:p w14:paraId="43FF2877">
      <w:pPr>
        <w:ind w:firstLine="640"/>
        <w:rPr>
          <w:rFonts w:hint="default" w:ascii="Times New Roman" w:hAnsi="Times New Roman" w:cs="Times New Roman"/>
        </w:rPr>
      </w:pPr>
      <w:r>
        <w:rPr>
          <w:rFonts w:hint="default" w:ascii="Times New Roman" w:hAnsi="Times New Roman" w:cs="Times New Roman"/>
        </w:rPr>
        <w:t>（3）</w:t>
      </w:r>
      <w:r>
        <w:rPr>
          <w:rFonts w:hint="default" w:ascii="Times New Roman" w:hAnsi="Times New Roman" w:cs="Times New Roman"/>
          <w:lang w:eastAsia="zh-CN"/>
        </w:rPr>
        <w:t>县</w:t>
      </w:r>
      <w:r>
        <w:rPr>
          <w:rFonts w:hint="default" w:ascii="Times New Roman" w:hAnsi="Times New Roman" w:cs="Times New Roman"/>
        </w:rPr>
        <w:t>指挥部办公室负责检查地震灾害防御准备工作。组织协调</w:t>
      </w:r>
      <w:r>
        <w:rPr>
          <w:rFonts w:hint="default" w:ascii="Times New Roman" w:hAnsi="Times New Roman" w:cs="Times New Roman"/>
          <w:lang w:eastAsia="zh-CN"/>
        </w:rPr>
        <w:t>县住建局、县自然资源局</w:t>
      </w:r>
      <w:r>
        <w:rPr>
          <w:rFonts w:hint="default" w:ascii="Times New Roman" w:hAnsi="Times New Roman" w:cs="Times New Roman"/>
        </w:rPr>
        <w:t>提出加强各类建筑物特别是重点建设工程的抗震措施，检查、督导生命线工程设施和可能产生严重次生灾害建筑工程的生产经营单位采取应急防御措施，做好应急抢修抢险与救援准备。</w:t>
      </w:r>
    </w:p>
    <w:p w14:paraId="5B0C702A">
      <w:pPr>
        <w:ind w:firstLine="640"/>
        <w:rPr>
          <w:rFonts w:hint="default" w:ascii="Times New Roman" w:hAnsi="Times New Roman" w:cs="Times New Roman"/>
        </w:rPr>
      </w:pPr>
      <w:r>
        <w:rPr>
          <w:rFonts w:hint="default" w:ascii="Times New Roman" w:hAnsi="Times New Roman" w:cs="Times New Roman"/>
        </w:rPr>
        <w:t>（4）</w:t>
      </w:r>
      <w:r>
        <w:rPr>
          <w:rFonts w:hint="default" w:ascii="Times New Roman" w:hAnsi="Times New Roman" w:cs="Times New Roman"/>
          <w:lang w:eastAsia="zh-CN"/>
        </w:rPr>
        <w:t>县</w:t>
      </w:r>
      <w:r>
        <w:rPr>
          <w:rFonts w:hint="default" w:ascii="Times New Roman" w:hAnsi="Times New Roman" w:cs="Times New Roman"/>
        </w:rPr>
        <w:t>指挥部各成员单位检查、落实应急救援物资、资金、装备等准备情况，各级应急救援队伍进入待命状态，并做好随时开展应急救援和抢修抢险的准备。</w:t>
      </w:r>
    </w:p>
    <w:p w14:paraId="43CDA53F">
      <w:pPr>
        <w:ind w:firstLine="640"/>
        <w:rPr>
          <w:rFonts w:hint="default" w:ascii="Times New Roman" w:hAnsi="Times New Roman" w:cs="Times New Roman"/>
        </w:rPr>
      </w:pPr>
      <w:r>
        <w:rPr>
          <w:rFonts w:hint="default" w:ascii="Times New Roman" w:hAnsi="Times New Roman" w:cs="Times New Roman"/>
        </w:rPr>
        <w:t>（5）</w:t>
      </w:r>
      <w:r>
        <w:rPr>
          <w:rFonts w:hint="default" w:ascii="Times New Roman" w:hAnsi="Times New Roman" w:cs="Times New Roman"/>
          <w:lang w:eastAsia="zh-CN"/>
        </w:rPr>
        <w:t>县</w:t>
      </w:r>
      <w:r>
        <w:rPr>
          <w:rFonts w:hint="default" w:ascii="Times New Roman" w:hAnsi="Times New Roman" w:cs="Times New Roman"/>
        </w:rPr>
        <w:t>指挥部组织实施地震灾害防御和应急救援准备。</w:t>
      </w:r>
      <w:r>
        <w:rPr>
          <w:rFonts w:hint="default" w:ascii="Times New Roman" w:hAnsi="Times New Roman" w:cs="Times New Roman"/>
          <w:lang w:eastAsia="zh-CN"/>
        </w:rPr>
        <w:t>县</w:t>
      </w:r>
      <w:r>
        <w:rPr>
          <w:rFonts w:hint="default" w:ascii="Times New Roman" w:hAnsi="Times New Roman" w:cs="Times New Roman"/>
        </w:rPr>
        <w:t>政府根据地震灾害实际与工作安排，启用应急避难场所，协助各</w:t>
      </w:r>
      <w:r>
        <w:rPr>
          <w:rFonts w:hint="default" w:ascii="Times New Roman" w:hAnsi="Times New Roman" w:cs="Times New Roman"/>
          <w:lang w:eastAsia="zh-CN"/>
        </w:rPr>
        <w:t>乡镇（街道）</w:t>
      </w:r>
      <w:r>
        <w:rPr>
          <w:rFonts w:hint="default" w:ascii="Times New Roman" w:hAnsi="Times New Roman" w:cs="Times New Roman"/>
        </w:rPr>
        <w:t>组织群众避震疏散，并</w:t>
      </w:r>
      <w:r>
        <w:rPr>
          <w:rFonts w:hint="eastAsia" w:cs="Times New Roman"/>
          <w:lang w:val="en-US" w:eastAsia="zh-CN"/>
        </w:rPr>
        <w:t>视情况</w:t>
      </w:r>
      <w:r>
        <w:rPr>
          <w:rFonts w:hint="default" w:ascii="Times New Roman" w:hAnsi="Times New Roman" w:cs="Times New Roman"/>
        </w:rPr>
        <w:t>宣布启</w:t>
      </w:r>
      <w:r>
        <w:rPr>
          <w:rFonts w:hint="default" w:ascii="Times New Roman" w:hAnsi="Times New Roman" w:cs="Times New Roman"/>
          <w:highlight w:val="none"/>
        </w:rPr>
        <w:t>动</w:t>
      </w:r>
      <w:r>
        <w:rPr>
          <w:rFonts w:hint="default" w:ascii="Times New Roman" w:hAnsi="Times New Roman" w:cs="Times New Roman"/>
          <w:highlight w:val="none"/>
          <w:lang w:val="en-US" w:eastAsia="zh-CN"/>
        </w:rPr>
        <w:t>停工、停业、停课、</w:t>
      </w:r>
      <w:r>
        <w:rPr>
          <w:rFonts w:hint="default" w:ascii="Times New Roman" w:hAnsi="Times New Roman" w:cs="Times New Roman"/>
          <w:lang w:val="en-US" w:eastAsia="zh-CN"/>
        </w:rPr>
        <w:t>停运</w:t>
      </w:r>
      <w:r>
        <w:rPr>
          <w:rFonts w:hint="default" w:ascii="Times New Roman" w:hAnsi="Times New Roman" w:cs="Times New Roman"/>
        </w:rPr>
        <w:t>等防范措施。</w:t>
      </w:r>
    </w:p>
    <w:p w14:paraId="73D66A46">
      <w:pPr>
        <w:ind w:firstLine="640"/>
        <w:rPr>
          <w:rFonts w:hint="default" w:ascii="Times New Roman" w:hAnsi="Times New Roman" w:cs="Times New Roman"/>
        </w:rPr>
      </w:pPr>
      <w:r>
        <w:rPr>
          <w:rFonts w:hint="default" w:ascii="Times New Roman" w:hAnsi="Times New Roman" w:cs="Times New Roman"/>
        </w:rPr>
        <w:t>（6）</w:t>
      </w:r>
      <w:r>
        <w:rPr>
          <w:rFonts w:hint="eastAsia" w:cs="Times New Roman"/>
          <w:lang w:val="en-US" w:eastAsia="zh-CN"/>
        </w:rPr>
        <w:t>县委宣传部及时</w:t>
      </w:r>
      <w:r>
        <w:rPr>
          <w:rFonts w:hint="default" w:ascii="Times New Roman" w:hAnsi="Times New Roman" w:cs="Times New Roman"/>
        </w:rPr>
        <w:t>向社会发布信息，回答社会公众咨询，加强社会舆情收集、分析与处置，引导舆情，平息谣传、误传。</w:t>
      </w:r>
    </w:p>
    <w:p w14:paraId="24CA91BE">
      <w:pPr>
        <w:ind w:firstLine="640"/>
        <w:rPr>
          <w:rFonts w:hint="default" w:ascii="Times New Roman" w:hAnsi="Times New Roman" w:eastAsia="仿宋_GB2312" w:cs="Times New Roman"/>
          <w:color w:val="000000"/>
          <w:szCs w:val="32"/>
          <w:shd w:val="clear" w:color="auto" w:fill="FFFFFF"/>
          <w:lang w:val="en-US" w:eastAsia="zh-CN"/>
        </w:rPr>
      </w:pPr>
      <w:r>
        <w:rPr>
          <w:rFonts w:hint="eastAsia" w:cs="Times New Roman"/>
          <w:lang w:eastAsia="zh-CN"/>
        </w:rPr>
        <w:t>（</w:t>
      </w:r>
      <w:r>
        <w:rPr>
          <w:rFonts w:hint="eastAsia" w:cs="Times New Roman"/>
          <w:lang w:val="en-US" w:eastAsia="zh-CN"/>
        </w:rPr>
        <w:t>7</w:t>
      </w:r>
      <w:r>
        <w:rPr>
          <w:rFonts w:hint="eastAsia" w:cs="Times New Roman"/>
          <w:lang w:eastAsia="zh-CN"/>
        </w:rPr>
        <w:t>）</w:t>
      </w:r>
      <w:r>
        <w:rPr>
          <w:rFonts w:hint="eastAsia" w:cs="Times New Roman"/>
          <w:lang w:val="en-US" w:eastAsia="zh-CN"/>
        </w:rPr>
        <w:t>县应急管理局、县教育体育局</w:t>
      </w:r>
      <w:r>
        <w:rPr>
          <w:rFonts w:ascii="仿宋_GB2312" w:hAnsi="宋体" w:eastAsia="仿宋_GB2312" w:cs="仿宋_GB2312"/>
          <w:i w:val="0"/>
          <w:iCs w:val="0"/>
          <w:caps w:val="0"/>
          <w:color w:val="000000"/>
          <w:spacing w:val="0"/>
          <w:sz w:val="31"/>
          <w:szCs w:val="31"/>
        </w:rPr>
        <w:t>等部门组织开展地震应急避险、自救互救</w:t>
      </w:r>
      <w:r>
        <w:rPr>
          <w:rFonts w:hint="eastAsia" w:ascii="仿宋_GB2312" w:hAnsi="宋体" w:cs="仿宋_GB2312"/>
          <w:i w:val="0"/>
          <w:iCs w:val="0"/>
          <w:caps w:val="0"/>
          <w:color w:val="000000"/>
          <w:spacing w:val="0"/>
          <w:sz w:val="31"/>
          <w:szCs w:val="31"/>
          <w:lang w:val="en-US" w:eastAsia="zh-CN"/>
        </w:rPr>
        <w:t>等</w:t>
      </w:r>
      <w:r>
        <w:rPr>
          <w:rFonts w:ascii="仿宋_GB2312" w:hAnsi="宋体" w:eastAsia="仿宋_GB2312" w:cs="仿宋_GB2312"/>
          <w:i w:val="0"/>
          <w:iCs w:val="0"/>
          <w:caps w:val="0"/>
          <w:color w:val="000000"/>
          <w:spacing w:val="0"/>
          <w:sz w:val="31"/>
          <w:szCs w:val="31"/>
        </w:rPr>
        <w:t>宣传教育活动。</w:t>
      </w:r>
    </w:p>
    <w:p w14:paraId="18AFC4B0">
      <w:pPr>
        <w:pStyle w:val="2"/>
        <w:bidi w:val="0"/>
        <w:rPr>
          <w:rFonts w:hint="default" w:ascii="Times New Roman" w:hAnsi="Times New Roman" w:cs="Times New Roman"/>
        </w:rPr>
      </w:pPr>
      <w:bookmarkStart w:id="275" w:name="_Toc16271"/>
      <w:bookmarkStart w:id="276" w:name="_Toc27468"/>
      <w:bookmarkStart w:id="277" w:name="_Toc7642"/>
      <w:bookmarkStart w:id="278" w:name="_Toc9827"/>
      <w:bookmarkStart w:id="279" w:name="_Toc21674"/>
      <w:bookmarkStart w:id="280" w:name="_Toc4071"/>
      <w:bookmarkStart w:id="281" w:name="_Toc31402"/>
      <w:bookmarkStart w:id="282" w:name="_Toc32158"/>
      <w:bookmarkStart w:id="283" w:name="_Toc20743"/>
      <w:bookmarkStart w:id="284" w:name="_Toc25890"/>
      <w:bookmarkStart w:id="285" w:name="_Toc32582"/>
      <w:bookmarkStart w:id="286" w:name="_Toc20332"/>
      <w:bookmarkStart w:id="287" w:name="_Toc18232"/>
      <w:bookmarkStart w:id="288" w:name="_Toc15672"/>
      <w:bookmarkStart w:id="289" w:name="_Toc18977"/>
      <w:bookmarkStart w:id="290" w:name="_Toc23324"/>
      <w:bookmarkStart w:id="291" w:name="_Toc7182"/>
      <w:bookmarkStart w:id="292" w:name="_Toc1853"/>
      <w:bookmarkStart w:id="293" w:name="_Toc28111"/>
      <w:bookmarkStart w:id="294" w:name="_Toc24967"/>
      <w:bookmarkStart w:id="295" w:name="_Toc24764"/>
      <w:r>
        <w:rPr>
          <w:rFonts w:hint="default" w:ascii="Times New Roman" w:hAnsi="Times New Roman" w:cs="Times New Roman"/>
          <w:lang w:val="en-US"/>
        </w:rPr>
        <w:t xml:space="preserve">5 </w:t>
      </w:r>
      <w:r>
        <w:rPr>
          <w:rFonts w:hint="default" w:ascii="Times New Roman" w:hAnsi="Times New Roman" w:cs="Times New Roman"/>
        </w:rPr>
        <w:t>应急响应</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7718EAD9">
      <w:pPr>
        <w:pStyle w:val="3"/>
        <w:bidi w:val="0"/>
        <w:rPr>
          <w:rFonts w:hint="default" w:ascii="Times New Roman" w:hAnsi="Times New Roman" w:cs="Times New Roman"/>
        </w:rPr>
      </w:pPr>
      <w:bookmarkStart w:id="296" w:name="_Toc16814"/>
      <w:bookmarkStart w:id="297" w:name="_Toc10361"/>
      <w:bookmarkStart w:id="298" w:name="_Toc4960"/>
      <w:bookmarkStart w:id="299" w:name="_Toc27507"/>
      <w:bookmarkStart w:id="300" w:name="_Toc25780"/>
      <w:bookmarkStart w:id="301" w:name="_Toc4411"/>
      <w:bookmarkStart w:id="302" w:name="_Toc25164"/>
      <w:bookmarkStart w:id="303" w:name="_Toc14453"/>
      <w:bookmarkStart w:id="304" w:name="_Toc20571"/>
      <w:bookmarkStart w:id="305" w:name="_Toc16996"/>
      <w:r>
        <w:rPr>
          <w:rFonts w:hint="eastAsia" w:cs="Times New Roman"/>
          <w:lang w:val="en-US" w:eastAsia="zh-CN"/>
        </w:rPr>
        <w:t>5.1</w:t>
      </w:r>
      <w:r>
        <w:rPr>
          <w:rFonts w:hint="default" w:ascii="Times New Roman" w:hAnsi="Times New Roman" w:cs="Times New Roman"/>
        </w:rPr>
        <w:t xml:space="preserve"> 应急响应分级</w:t>
      </w:r>
      <w:bookmarkEnd w:id="296"/>
      <w:bookmarkEnd w:id="297"/>
      <w:bookmarkEnd w:id="298"/>
    </w:p>
    <w:p w14:paraId="520BF58D">
      <w:pPr>
        <w:spacing w:beforeLines="0" w:afterLines="0"/>
        <w:ind w:firstLine="640"/>
        <w:rPr>
          <w:rFonts w:hint="default" w:ascii="Times New Roman" w:hAnsi="Times New Roman" w:cs="Times New Roman"/>
        </w:rPr>
      </w:pPr>
      <w:r>
        <w:rPr>
          <w:rFonts w:hint="default" w:ascii="Times New Roman" w:hAnsi="Times New Roman" w:cs="Times New Roman"/>
        </w:rPr>
        <w:t>根据地震灾害初判级别、结合</w:t>
      </w:r>
      <w:r>
        <w:rPr>
          <w:rFonts w:hint="eastAsia" w:cs="Times New Roman"/>
          <w:lang w:eastAsia="zh-CN"/>
        </w:rPr>
        <w:t>郸城县</w:t>
      </w:r>
      <w:r>
        <w:rPr>
          <w:rFonts w:hint="default" w:ascii="Times New Roman" w:hAnsi="Times New Roman" w:cs="Times New Roman"/>
        </w:rPr>
        <w:t>应急处置能力和预期后果等因素，将</w:t>
      </w:r>
      <w:r>
        <w:rPr>
          <w:rFonts w:hint="eastAsia" w:cs="Times New Roman"/>
          <w:lang w:eastAsia="zh-CN"/>
        </w:rPr>
        <w:t>郸城县</w:t>
      </w:r>
      <w:r>
        <w:rPr>
          <w:rFonts w:hint="default" w:ascii="Times New Roman" w:hAnsi="Times New Roman" w:cs="Times New Roman"/>
        </w:rPr>
        <w:t>地震灾害应急响应由高到低分为Ⅰ级、Ⅱ级、Ⅲ级、Ⅳ级，其中Ⅰ级为最高响应级别。</w:t>
      </w:r>
    </w:p>
    <w:p w14:paraId="2F5E4E70">
      <w:pPr>
        <w:pStyle w:val="4"/>
        <w:bidi w:val="0"/>
        <w:rPr>
          <w:rFonts w:hint="default" w:ascii="Times New Roman" w:hAnsi="Times New Roman" w:cs="Times New Roman"/>
        </w:rPr>
      </w:pPr>
      <w:bookmarkStart w:id="306" w:name="_Toc19853"/>
      <w:r>
        <w:rPr>
          <w:rFonts w:hint="eastAsia" w:cs="Times New Roman"/>
          <w:lang w:val="en-US" w:eastAsia="zh-CN"/>
        </w:rPr>
        <w:t>5.1</w:t>
      </w:r>
      <w:r>
        <w:rPr>
          <w:rFonts w:hint="default" w:ascii="Times New Roman" w:hAnsi="Times New Roman" w:cs="Times New Roman"/>
        </w:rPr>
        <w:t>.</w:t>
      </w:r>
      <w:r>
        <w:rPr>
          <w:rFonts w:hint="eastAsia" w:cs="Times New Roman"/>
          <w:lang w:val="en-US" w:eastAsia="zh-CN"/>
        </w:rPr>
        <w:t>1</w:t>
      </w:r>
      <w:r>
        <w:rPr>
          <w:rFonts w:hint="default" w:ascii="Times New Roman" w:hAnsi="Times New Roman" w:cs="Times New Roman"/>
        </w:rPr>
        <w:t xml:space="preserve"> Ⅳ级应急响应</w:t>
      </w:r>
      <w:bookmarkEnd w:id="306"/>
    </w:p>
    <w:p w14:paraId="5BCE11A8">
      <w:pPr>
        <w:ind w:firstLine="640"/>
        <w:rPr>
          <w:rFonts w:hint="default" w:ascii="Times New Roman" w:hAnsi="Times New Roman" w:cs="Times New Roman"/>
        </w:rPr>
      </w:pPr>
      <w:r>
        <w:rPr>
          <w:rFonts w:hint="default" w:ascii="Times New Roman" w:hAnsi="Times New Roman" w:cs="Times New Roman"/>
        </w:rPr>
        <w:t>发生3.0级以上4.0级以下的</w:t>
      </w:r>
      <w:r>
        <w:rPr>
          <w:rFonts w:hint="eastAsia" w:cs="Times New Roman"/>
          <w:lang w:val="en-US" w:eastAsia="zh-CN"/>
        </w:rPr>
        <w:t>强</w:t>
      </w:r>
      <w:r>
        <w:rPr>
          <w:rFonts w:hint="default" w:ascii="Times New Roman" w:hAnsi="Times New Roman" w:cs="Times New Roman"/>
        </w:rPr>
        <w:t>有感地震，启动</w:t>
      </w:r>
      <w:r>
        <w:rPr>
          <w:rFonts w:hint="default" w:ascii="Times New Roman" w:hAnsi="Times New Roman" w:cs="Times New Roman"/>
          <w:lang w:val="en-US" w:eastAsia="zh-CN"/>
        </w:rPr>
        <w:t>地震灾害</w:t>
      </w:r>
      <w:r>
        <w:rPr>
          <w:rFonts w:hint="default" w:ascii="Times New Roman" w:hAnsi="Times New Roman" w:cs="Times New Roman"/>
        </w:rPr>
        <w:t>Ⅳ级应急响应。</w:t>
      </w:r>
    </w:p>
    <w:p w14:paraId="426EB1D0">
      <w:pPr>
        <w:ind w:firstLine="640"/>
        <w:rPr>
          <w:rFonts w:hint="default" w:ascii="Times New Roman" w:hAnsi="Times New Roman" w:cs="Times New Roman"/>
        </w:rPr>
      </w:pPr>
      <w:r>
        <w:rPr>
          <w:rFonts w:hint="default" w:ascii="Times New Roman" w:hAnsi="Times New Roman" w:cs="Times New Roman"/>
          <w:szCs w:val="24"/>
        </w:rPr>
        <w:t>县指挥部副指挥长启动Ⅳ级响应，由县指挥部负责统一领导、指挥和协调抗震救灾工作。</w:t>
      </w:r>
    </w:p>
    <w:p w14:paraId="020E7CB6">
      <w:pPr>
        <w:pStyle w:val="4"/>
        <w:bidi w:val="0"/>
        <w:rPr>
          <w:rFonts w:hint="default" w:ascii="Times New Roman" w:hAnsi="Times New Roman" w:cs="Times New Roman"/>
        </w:rPr>
      </w:pPr>
      <w:bookmarkStart w:id="307" w:name="_Toc4159"/>
      <w:r>
        <w:rPr>
          <w:rFonts w:hint="eastAsia" w:cs="Times New Roman"/>
          <w:lang w:val="en-US" w:eastAsia="zh-CN"/>
        </w:rPr>
        <w:t>5.1</w:t>
      </w:r>
      <w:r>
        <w:rPr>
          <w:rFonts w:hint="default" w:ascii="Times New Roman" w:hAnsi="Times New Roman" w:cs="Times New Roman"/>
        </w:rPr>
        <w:t>.</w:t>
      </w:r>
      <w:r>
        <w:rPr>
          <w:rFonts w:hint="eastAsia" w:cs="Times New Roman"/>
          <w:lang w:val="en-US" w:eastAsia="zh-CN"/>
        </w:rPr>
        <w:t>2</w:t>
      </w:r>
      <w:r>
        <w:rPr>
          <w:rFonts w:hint="default" w:ascii="Times New Roman" w:hAnsi="Times New Roman" w:cs="Times New Roman"/>
        </w:rPr>
        <w:t xml:space="preserve"> Ⅲ级应急响应</w:t>
      </w:r>
      <w:bookmarkEnd w:id="307"/>
    </w:p>
    <w:p w14:paraId="42ECAD6E">
      <w:pPr>
        <w:ind w:firstLine="640"/>
        <w:rPr>
          <w:rFonts w:hint="default" w:ascii="Times New Roman" w:hAnsi="Times New Roman" w:cs="Times New Roman"/>
        </w:rPr>
      </w:pPr>
      <w:r>
        <w:rPr>
          <w:rFonts w:hint="default" w:ascii="Times New Roman" w:hAnsi="Times New Roman" w:cs="Times New Roman"/>
        </w:rPr>
        <w:t>发生4.0级以上5.0级以下地震，启动</w:t>
      </w:r>
      <w:r>
        <w:rPr>
          <w:rFonts w:hint="default" w:ascii="Times New Roman" w:hAnsi="Times New Roman" w:cs="Times New Roman"/>
          <w:lang w:val="en-US" w:eastAsia="zh-CN"/>
        </w:rPr>
        <w:t>地震灾害</w:t>
      </w:r>
      <w:r>
        <w:rPr>
          <w:rFonts w:hint="default" w:ascii="Times New Roman" w:hAnsi="Times New Roman" w:cs="Times New Roman"/>
        </w:rPr>
        <w:t>Ⅲ级应急响应。</w:t>
      </w:r>
    </w:p>
    <w:p w14:paraId="66E3E71D">
      <w:pPr>
        <w:ind w:firstLine="64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指挥部副指挥长启动Ⅲ级响应，由</w:t>
      </w:r>
      <w:r>
        <w:rPr>
          <w:rFonts w:hint="default" w:ascii="Times New Roman" w:hAnsi="Times New Roman" w:cs="Times New Roman"/>
          <w:lang w:eastAsia="zh-CN"/>
        </w:rPr>
        <w:t>县</w:t>
      </w:r>
      <w:r>
        <w:rPr>
          <w:rFonts w:hint="default" w:ascii="Times New Roman" w:hAnsi="Times New Roman" w:cs="Times New Roman"/>
        </w:rPr>
        <w:t>指挥部负责统一领导、指挥和协调抗震救灾工作。</w:t>
      </w:r>
    </w:p>
    <w:p w14:paraId="360689C2">
      <w:pPr>
        <w:pStyle w:val="4"/>
        <w:bidi w:val="0"/>
        <w:rPr>
          <w:rFonts w:hint="default" w:ascii="Times New Roman" w:hAnsi="Times New Roman" w:cs="Times New Roman"/>
        </w:rPr>
      </w:pPr>
      <w:bookmarkStart w:id="308" w:name="_Toc6955"/>
      <w:r>
        <w:rPr>
          <w:rFonts w:hint="eastAsia" w:cs="Times New Roman"/>
          <w:lang w:val="en-US" w:eastAsia="zh-CN"/>
        </w:rPr>
        <w:t>5.1</w:t>
      </w:r>
      <w:r>
        <w:rPr>
          <w:rFonts w:hint="default" w:ascii="Times New Roman" w:hAnsi="Times New Roman" w:cs="Times New Roman"/>
        </w:rPr>
        <w:t>.</w:t>
      </w:r>
      <w:r>
        <w:rPr>
          <w:rFonts w:hint="eastAsia" w:cs="Times New Roman"/>
          <w:lang w:val="en-US" w:eastAsia="zh-CN"/>
        </w:rPr>
        <w:t>3</w:t>
      </w:r>
      <w:r>
        <w:rPr>
          <w:rFonts w:hint="default" w:ascii="Times New Roman" w:hAnsi="Times New Roman" w:cs="Times New Roman"/>
        </w:rPr>
        <w:t xml:space="preserve"> Ⅱ级应急响应</w:t>
      </w:r>
      <w:bookmarkEnd w:id="308"/>
    </w:p>
    <w:p w14:paraId="3FFBFC93">
      <w:pPr>
        <w:ind w:firstLine="640"/>
        <w:rPr>
          <w:rFonts w:hint="default" w:ascii="Times New Roman" w:hAnsi="Times New Roman" w:cs="Times New Roman"/>
        </w:rPr>
      </w:pPr>
      <w:r>
        <w:rPr>
          <w:rFonts w:hint="default" w:ascii="Times New Roman" w:hAnsi="Times New Roman" w:cs="Times New Roman"/>
        </w:rPr>
        <w:t>出现下列情况之一，启动</w:t>
      </w:r>
      <w:r>
        <w:rPr>
          <w:rFonts w:hint="default" w:ascii="Times New Roman" w:hAnsi="Times New Roman" w:cs="Times New Roman"/>
          <w:lang w:val="en-US" w:eastAsia="zh-CN"/>
        </w:rPr>
        <w:t>地震灾害</w:t>
      </w:r>
      <w:r>
        <w:rPr>
          <w:rFonts w:hint="default" w:ascii="Times New Roman" w:hAnsi="Times New Roman" w:cs="Times New Roman"/>
        </w:rPr>
        <w:t>Ⅱ级应急响应：</w:t>
      </w:r>
    </w:p>
    <w:p w14:paraId="0841FACC">
      <w:pPr>
        <w:ind w:firstLine="640"/>
        <w:rPr>
          <w:rFonts w:hint="eastAsia" w:ascii="Times New Roman" w:hAnsi="Times New Roman" w:eastAsia="仿宋_GB2312" w:cs="Times New Roman"/>
          <w:lang w:eastAsia="zh-CN"/>
        </w:rPr>
      </w:pPr>
      <w:r>
        <w:rPr>
          <w:rFonts w:hint="default" w:ascii="Times New Roman" w:hAnsi="Times New Roman" w:cs="Times New Roman"/>
        </w:rPr>
        <w:t>（1）发生5.0级以上6.0级以下地震</w:t>
      </w:r>
      <w:r>
        <w:rPr>
          <w:rFonts w:hint="eastAsia" w:cs="Times New Roman"/>
          <w:lang w:eastAsia="zh-CN"/>
        </w:rPr>
        <w:t>；</w:t>
      </w:r>
    </w:p>
    <w:p w14:paraId="59A6FE35">
      <w:pPr>
        <w:ind w:firstLine="640"/>
        <w:rPr>
          <w:rFonts w:hint="default" w:ascii="Times New Roman" w:hAnsi="Times New Roman" w:cs="Times New Roman"/>
        </w:rPr>
      </w:pPr>
      <w:r>
        <w:rPr>
          <w:rFonts w:hint="default" w:ascii="Times New Roman" w:hAnsi="Times New Roman" w:cs="Times New Roman"/>
        </w:rPr>
        <w:t>（2）主城区发生4.0级以上5.0级以下地震；</w:t>
      </w:r>
    </w:p>
    <w:p w14:paraId="4C4088B8">
      <w:pPr>
        <w:ind w:firstLine="640"/>
        <w:rPr>
          <w:rFonts w:hint="default" w:ascii="Times New Roman" w:hAnsi="Times New Roman" w:cs="Times New Roman"/>
        </w:rPr>
      </w:pPr>
      <w:r>
        <w:rPr>
          <w:rFonts w:hint="default" w:ascii="Times New Roman" w:hAnsi="Times New Roman" w:cs="Times New Roman"/>
        </w:rPr>
        <w:t>（3）地震造成10人以下死亡（含失踪）。</w:t>
      </w:r>
    </w:p>
    <w:p w14:paraId="38557523">
      <w:pPr>
        <w:ind w:firstLine="640"/>
        <w:rPr>
          <w:rFonts w:hint="default" w:ascii="Times New Roman" w:hAnsi="Times New Roman" w:cs="Times New Roman"/>
        </w:rPr>
      </w:pPr>
      <w:r>
        <w:rPr>
          <w:rFonts w:hint="eastAsia" w:cs="Times New Roman"/>
          <w:lang w:eastAsia="zh-CN"/>
        </w:rPr>
        <w:t>县政府</w:t>
      </w:r>
      <w:r>
        <w:rPr>
          <w:rFonts w:hint="default" w:ascii="Times New Roman" w:hAnsi="Times New Roman" w:cs="Times New Roman"/>
        </w:rPr>
        <w:t>及时上报地震信息至</w:t>
      </w:r>
      <w:r>
        <w:rPr>
          <w:rFonts w:hint="default" w:ascii="Times New Roman" w:hAnsi="Times New Roman" w:cs="Times New Roman"/>
          <w:lang w:eastAsia="zh-CN"/>
        </w:rPr>
        <w:t>周口市</w:t>
      </w:r>
      <w:r>
        <w:rPr>
          <w:rFonts w:hint="default" w:ascii="Times New Roman" w:hAnsi="Times New Roman" w:cs="Times New Roman"/>
        </w:rPr>
        <w:t>政府，</w:t>
      </w:r>
      <w:r>
        <w:rPr>
          <w:rFonts w:hint="default" w:ascii="Times New Roman" w:hAnsi="Times New Roman" w:cs="Times New Roman"/>
          <w:lang w:eastAsia="zh-CN"/>
        </w:rPr>
        <w:t>县</w:t>
      </w:r>
      <w:r>
        <w:rPr>
          <w:rFonts w:hint="default" w:ascii="Times New Roman" w:hAnsi="Times New Roman" w:cs="Times New Roman"/>
        </w:rPr>
        <w:t>指挥部指挥长启动地震灾害Ⅱ级应急响应，负责对灾害进行先期处置。在</w:t>
      </w:r>
      <w:r>
        <w:rPr>
          <w:rFonts w:hint="eastAsia" w:cs="Times New Roman"/>
          <w:lang w:val="en-US" w:eastAsia="zh-CN"/>
        </w:rPr>
        <w:t>周口市</w:t>
      </w:r>
      <w:r>
        <w:rPr>
          <w:rFonts w:hint="default" w:ascii="Times New Roman" w:hAnsi="Times New Roman" w:cs="Times New Roman"/>
        </w:rPr>
        <w:t>抗震救灾指挥机构统一领导</w:t>
      </w:r>
      <w:r>
        <w:rPr>
          <w:rFonts w:hint="eastAsia" w:cs="Times New Roman"/>
          <w:lang w:val="en-US" w:eastAsia="zh-CN"/>
        </w:rPr>
        <w:t>和</w:t>
      </w:r>
      <w:r>
        <w:rPr>
          <w:rFonts w:hint="default" w:ascii="Times New Roman" w:hAnsi="Times New Roman" w:cs="Times New Roman"/>
        </w:rPr>
        <w:t>指挥</w:t>
      </w:r>
      <w:r>
        <w:rPr>
          <w:rFonts w:hint="eastAsia" w:cs="Times New Roman"/>
          <w:lang w:val="en-US" w:eastAsia="zh-CN"/>
        </w:rPr>
        <w:t>下</w:t>
      </w:r>
      <w:r>
        <w:rPr>
          <w:rFonts w:hint="default" w:ascii="Times New Roman" w:hAnsi="Times New Roman" w:cs="Times New Roman"/>
        </w:rPr>
        <w:t>，</w:t>
      </w:r>
      <w:r>
        <w:rPr>
          <w:rFonts w:hint="default" w:ascii="Times New Roman" w:hAnsi="Times New Roman" w:cs="Times New Roman"/>
          <w:lang w:eastAsia="zh-CN"/>
        </w:rPr>
        <w:t>县</w:t>
      </w:r>
      <w:r>
        <w:rPr>
          <w:rFonts w:hint="default" w:ascii="Times New Roman" w:hAnsi="Times New Roman" w:cs="Times New Roman"/>
        </w:rPr>
        <w:t>指挥部协调</w:t>
      </w:r>
      <w:r>
        <w:rPr>
          <w:rFonts w:hint="eastAsia" w:cs="Times New Roman"/>
          <w:lang w:eastAsia="zh-CN"/>
        </w:rPr>
        <w:t>郸城县</w:t>
      </w:r>
      <w:r>
        <w:rPr>
          <w:rFonts w:hint="default" w:ascii="Times New Roman" w:hAnsi="Times New Roman" w:cs="Times New Roman"/>
        </w:rPr>
        <w:t>内</w:t>
      </w:r>
      <w:r>
        <w:rPr>
          <w:rFonts w:hint="default" w:ascii="Times New Roman" w:hAnsi="Times New Roman" w:cs="Times New Roman"/>
          <w:lang w:eastAsia="zh-CN"/>
        </w:rPr>
        <w:t>所有</w:t>
      </w:r>
      <w:r>
        <w:rPr>
          <w:rFonts w:hint="default" w:ascii="Times New Roman" w:hAnsi="Times New Roman" w:cs="Times New Roman"/>
        </w:rPr>
        <w:t>应急救援力量进行地震现场应急处置工作。</w:t>
      </w:r>
    </w:p>
    <w:p w14:paraId="61C382F7">
      <w:pPr>
        <w:pStyle w:val="4"/>
        <w:bidi w:val="0"/>
        <w:rPr>
          <w:rFonts w:hint="default" w:ascii="Times New Roman" w:hAnsi="Times New Roman" w:cs="Times New Roman"/>
        </w:rPr>
      </w:pPr>
      <w:bookmarkStart w:id="309" w:name="_Toc19792"/>
      <w:r>
        <w:rPr>
          <w:rFonts w:hint="eastAsia" w:cs="Times New Roman"/>
          <w:lang w:val="en-US" w:eastAsia="zh-CN"/>
        </w:rPr>
        <w:t>5.1</w:t>
      </w:r>
      <w:r>
        <w:rPr>
          <w:rFonts w:hint="default" w:ascii="Times New Roman" w:hAnsi="Times New Roman" w:cs="Times New Roman"/>
        </w:rPr>
        <w:t>.</w:t>
      </w:r>
      <w:r>
        <w:rPr>
          <w:rFonts w:hint="eastAsia" w:cs="Times New Roman"/>
          <w:lang w:val="en-US" w:eastAsia="zh-CN"/>
        </w:rPr>
        <w:t>4</w:t>
      </w:r>
      <w:r>
        <w:rPr>
          <w:rFonts w:hint="default" w:ascii="Times New Roman" w:hAnsi="Times New Roman" w:cs="Times New Roman"/>
        </w:rPr>
        <w:t xml:space="preserve"> Ⅰ级应急响应</w:t>
      </w:r>
      <w:bookmarkEnd w:id="309"/>
    </w:p>
    <w:p w14:paraId="4B7FFCA6">
      <w:pPr>
        <w:spacing w:beforeLines="0" w:afterLines="0"/>
        <w:ind w:firstLine="640"/>
        <w:rPr>
          <w:rFonts w:hint="default" w:ascii="Times New Roman" w:hAnsi="Times New Roman" w:cs="Times New Roman"/>
        </w:rPr>
      </w:pPr>
      <w:r>
        <w:rPr>
          <w:rFonts w:hint="default" w:ascii="Times New Roman" w:hAnsi="Times New Roman" w:cs="Times New Roman"/>
        </w:rPr>
        <w:t>出现下列情况之一，启动</w:t>
      </w:r>
      <w:r>
        <w:rPr>
          <w:rFonts w:hint="default" w:ascii="Times New Roman" w:hAnsi="Times New Roman" w:cs="Times New Roman"/>
          <w:lang w:val="en-US" w:eastAsia="zh-CN"/>
        </w:rPr>
        <w:t>地震灾害</w:t>
      </w:r>
      <w:r>
        <w:rPr>
          <w:rFonts w:hint="default" w:ascii="Times New Roman" w:hAnsi="Times New Roman" w:cs="Times New Roman"/>
        </w:rPr>
        <w:t>Ⅰ级应急响应：</w:t>
      </w:r>
    </w:p>
    <w:p w14:paraId="1DDD4E66">
      <w:pPr>
        <w:numPr>
          <w:ilvl w:val="0"/>
          <w:numId w:val="2"/>
        </w:numPr>
        <w:spacing w:beforeLines="0" w:afterLines="0"/>
        <w:ind w:firstLine="640"/>
        <w:rPr>
          <w:rFonts w:hint="default" w:ascii="Times New Roman" w:hAnsi="Times New Roman" w:cs="Times New Roman"/>
        </w:rPr>
      </w:pPr>
      <w:r>
        <w:rPr>
          <w:rFonts w:hint="default" w:ascii="Times New Roman" w:hAnsi="Times New Roman" w:cs="Times New Roman"/>
        </w:rPr>
        <w:t>发生6.0级以上的地震；</w:t>
      </w:r>
    </w:p>
    <w:p w14:paraId="1AAE55D1">
      <w:pPr>
        <w:numPr>
          <w:ilvl w:val="0"/>
          <w:numId w:val="2"/>
        </w:numPr>
        <w:spacing w:beforeLines="0" w:afterLines="0"/>
        <w:ind w:firstLine="640"/>
        <w:rPr>
          <w:rFonts w:hint="default" w:ascii="Times New Roman" w:hAnsi="Times New Roman" w:cs="Times New Roman"/>
        </w:rPr>
      </w:pPr>
      <w:r>
        <w:rPr>
          <w:rFonts w:hint="default" w:ascii="Times New Roman" w:hAnsi="Times New Roman" w:cs="Times New Roman"/>
        </w:rPr>
        <w:t>主城区发生震级为5.0以上地震；</w:t>
      </w:r>
    </w:p>
    <w:p w14:paraId="2A7D5D2D">
      <w:pPr>
        <w:ind w:firstLine="640"/>
        <w:rPr>
          <w:rFonts w:hint="default" w:ascii="Times New Roman" w:hAnsi="Times New Roman" w:cs="Times New Roman"/>
        </w:rPr>
      </w:pPr>
      <w:r>
        <w:rPr>
          <w:rFonts w:hint="default" w:ascii="Times New Roman" w:hAnsi="Times New Roman" w:cs="Times New Roman"/>
        </w:rPr>
        <w:t>（3）地震灾害造成10人以上死亡（含失踪）。</w:t>
      </w:r>
    </w:p>
    <w:p w14:paraId="6C43EC84">
      <w:pPr>
        <w:ind w:firstLine="640"/>
        <w:rPr>
          <w:rFonts w:hint="default" w:ascii="Times New Roman" w:hAnsi="Times New Roman" w:cs="Times New Roman"/>
        </w:rPr>
      </w:pPr>
      <w:r>
        <w:rPr>
          <w:rFonts w:hint="eastAsia" w:cs="Times New Roman"/>
          <w:lang w:eastAsia="zh-CN"/>
        </w:rPr>
        <w:t>县政府</w:t>
      </w:r>
      <w:r>
        <w:rPr>
          <w:rFonts w:hint="default" w:ascii="Times New Roman" w:hAnsi="Times New Roman" w:cs="Times New Roman"/>
        </w:rPr>
        <w:t>立即上报地震信息至</w:t>
      </w:r>
      <w:r>
        <w:rPr>
          <w:rFonts w:hint="eastAsia" w:cs="Times New Roman"/>
          <w:lang w:val="en-US" w:eastAsia="zh-CN"/>
        </w:rPr>
        <w:t>周口市</w:t>
      </w:r>
      <w:r>
        <w:rPr>
          <w:rFonts w:hint="default" w:ascii="Times New Roman" w:hAnsi="Times New Roman" w:cs="Times New Roman"/>
        </w:rPr>
        <w:t>政府</w:t>
      </w:r>
      <w:r>
        <w:rPr>
          <w:rFonts w:hint="eastAsia" w:cs="Times New Roman"/>
          <w:lang w:eastAsia="zh-CN"/>
        </w:rPr>
        <w:t>、</w:t>
      </w:r>
      <w:r>
        <w:rPr>
          <w:rFonts w:hint="eastAsia" w:cs="Times New Roman"/>
          <w:lang w:val="en-US" w:eastAsia="zh-CN"/>
        </w:rPr>
        <w:t>河南省政府</w:t>
      </w:r>
      <w:r>
        <w:rPr>
          <w:rFonts w:hint="default" w:ascii="Times New Roman" w:hAnsi="Times New Roman" w:cs="Times New Roman"/>
        </w:rPr>
        <w:t>，并由</w:t>
      </w:r>
      <w:r>
        <w:rPr>
          <w:rFonts w:hint="default" w:ascii="Times New Roman" w:hAnsi="Times New Roman" w:cs="Times New Roman"/>
          <w:lang w:eastAsia="zh-CN"/>
        </w:rPr>
        <w:t>县</w:t>
      </w:r>
      <w:r>
        <w:rPr>
          <w:rFonts w:hint="default" w:ascii="Times New Roman" w:hAnsi="Times New Roman" w:cs="Times New Roman"/>
        </w:rPr>
        <w:t>指挥部指挥长启动地震灾害Ⅰ级应急响应，负责对灾害进行先期处置。在</w:t>
      </w:r>
      <w:r>
        <w:rPr>
          <w:rFonts w:hint="eastAsia" w:cs="Times New Roman"/>
          <w:lang w:val="en-US" w:eastAsia="zh-CN"/>
        </w:rPr>
        <w:t>上级</w:t>
      </w:r>
      <w:r>
        <w:rPr>
          <w:rFonts w:hint="default" w:ascii="Times New Roman" w:hAnsi="Times New Roman" w:cs="Times New Roman"/>
        </w:rPr>
        <w:t>抗震救灾指挥机构统一领导</w:t>
      </w:r>
      <w:r>
        <w:rPr>
          <w:rFonts w:hint="eastAsia" w:cs="Times New Roman"/>
          <w:lang w:val="en-US" w:eastAsia="zh-CN"/>
        </w:rPr>
        <w:t>和</w:t>
      </w:r>
      <w:r>
        <w:rPr>
          <w:rFonts w:hint="default" w:ascii="Times New Roman" w:hAnsi="Times New Roman" w:cs="Times New Roman"/>
        </w:rPr>
        <w:t>指挥下，</w:t>
      </w:r>
      <w:r>
        <w:rPr>
          <w:rFonts w:hint="default" w:ascii="Times New Roman" w:hAnsi="Times New Roman" w:cs="Times New Roman"/>
          <w:lang w:eastAsia="zh-CN"/>
        </w:rPr>
        <w:t>县</w:t>
      </w:r>
      <w:r>
        <w:rPr>
          <w:rFonts w:hint="default" w:ascii="Times New Roman" w:hAnsi="Times New Roman" w:cs="Times New Roman"/>
        </w:rPr>
        <w:t>指挥部协调</w:t>
      </w:r>
      <w:r>
        <w:rPr>
          <w:rFonts w:hint="eastAsia" w:cs="Times New Roman"/>
          <w:lang w:eastAsia="zh-CN"/>
        </w:rPr>
        <w:t>郸城县</w:t>
      </w:r>
      <w:r>
        <w:rPr>
          <w:rFonts w:hint="default" w:ascii="Times New Roman" w:hAnsi="Times New Roman" w:cs="Times New Roman"/>
        </w:rPr>
        <w:t>内所有应急力量协助进行地震现场应急处置工作。</w:t>
      </w:r>
    </w:p>
    <w:p w14:paraId="26185C35">
      <w:pPr>
        <w:pStyle w:val="3"/>
        <w:bidi w:val="0"/>
        <w:rPr>
          <w:rFonts w:hint="default" w:ascii="Times New Roman" w:hAnsi="Times New Roman" w:cs="Times New Roman"/>
        </w:rPr>
      </w:pPr>
      <w:bookmarkStart w:id="310" w:name="_Toc22189"/>
      <w:bookmarkStart w:id="311" w:name="_Toc17023"/>
      <w:bookmarkStart w:id="312" w:name="_Toc6742"/>
      <w:r>
        <w:rPr>
          <w:rFonts w:hint="default" w:ascii="Times New Roman" w:hAnsi="Times New Roman" w:cs="Times New Roman"/>
          <w:lang w:val="en-US" w:eastAsia="zh-CN"/>
        </w:rPr>
        <w:t>5.</w:t>
      </w:r>
      <w:r>
        <w:rPr>
          <w:rFonts w:hint="eastAsia" w:cs="Times New Roman"/>
          <w:lang w:val="en-US" w:eastAsia="zh-CN"/>
        </w:rPr>
        <w:t>2</w:t>
      </w:r>
      <w:r>
        <w:rPr>
          <w:rFonts w:hint="default" w:ascii="Times New Roman" w:hAnsi="Times New Roman" w:cs="Times New Roman"/>
          <w:lang w:val="en-US" w:eastAsia="zh-CN"/>
        </w:rPr>
        <w:t xml:space="preserve"> 地震</w:t>
      </w:r>
      <w:r>
        <w:rPr>
          <w:rFonts w:hint="default" w:ascii="Times New Roman" w:hAnsi="Times New Roman" w:cs="Times New Roman"/>
        </w:rPr>
        <w:t>灾害Ⅳ级应急响应</w:t>
      </w:r>
      <w:bookmarkEnd w:id="299"/>
      <w:bookmarkEnd w:id="300"/>
      <w:bookmarkEnd w:id="301"/>
      <w:bookmarkEnd w:id="302"/>
      <w:bookmarkEnd w:id="303"/>
      <w:bookmarkEnd w:id="304"/>
      <w:bookmarkEnd w:id="305"/>
      <w:bookmarkEnd w:id="310"/>
      <w:bookmarkEnd w:id="311"/>
      <w:bookmarkEnd w:id="312"/>
    </w:p>
    <w:p w14:paraId="64C57C88">
      <w:pPr>
        <w:pStyle w:val="4"/>
        <w:bidi w:val="0"/>
        <w:rPr>
          <w:rFonts w:hint="default" w:ascii="Times New Roman" w:hAnsi="Times New Roman" w:cs="Times New Roman"/>
        </w:rPr>
      </w:pPr>
      <w:bookmarkStart w:id="313" w:name="_Toc13399"/>
      <w:r>
        <w:rPr>
          <w:rFonts w:hint="default" w:ascii="Times New Roman" w:hAnsi="Times New Roman" w:cs="Times New Roman"/>
        </w:rPr>
        <w:t>5.</w:t>
      </w:r>
      <w:r>
        <w:rPr>
          <w:rFonts w:hint="eastAsia" w:cs="Times New Roman"/>
          <w:lang w:val="en-US" w:eastAsia="zh-CN"/>
        </w:rPr>
        <w:t>2</w:t>
      </w:r>
      <w:r>
        <w:rPr>
          <w:rFonts w:hint="default" w:ascii="Times New Roman" w:hAnsi="Times New Roman" w:cs="Times New Roman"/>
        </w:rPr>
        <w:t>.1 应急响应启动</w:t>
      </w:r>
      <w:bookmarkEnd w:id="313"/>
    </w:p>
    <w:p w14:paraId="6B7D0FEC">
      <w:pPr>
        <w:ind w:firstLine="640"/>
        <w:rPr>
          <w:rFonts w:hint="default" w:ascii="Times New Roman" w:hAnsi="Times New Roman" w:cs="Times New Roman"/>
        </w:rPr>
      </w:pPr>
      <w:r>
        <w:rPr>
          <w:rFonts w:hint="default" w:ascii="Times New Roman" w:hAnsi="Times New Roman" w:cs="Times New Roman"/>
        </w:rPr>
        <w:t>（1）地震灾害发生后，县</w:t>
      </w:r>
      <w:r>
        <w:rPr>
          <w:rFonts w:hint="default" w:ascii="Times New Roman" w:hAnsi="Times New Roman" w:cs="Times New Roman"/>
          <w:lang w:val="en-US" w:eastAsia="zh-CN"/>
        </w:rPr>
        <w:t>指挥部办公室迅速</w:t>
      </w:r>
      <w:r>
        <w:rPr>
          <w:rFonts w:hint="default" w:ascii="Times New Roman" w:hAnsi="Times New Roman" w:cs="Times New Roman"/>
        </w:rPr>
        <w:t>将</w:t>
      </w:r>
      <w:r>
        <w:rPr>
          <w:rFonts w:hint="default" w:ascii="Times New Roman" w:hAnsi="Times New Roman" w:cs="Times New Roman"/>
          <w:lang w:val="en-US" w:eastAsia="zh-CN"/>
        </w:rPr>
        <w:t>震情</w:t>
      </w:r>
      <w:r>
        <w:rPr>
          <w:rFonts w:hint="default" w:ascii="Times New Roman" w:hAnsi="Times New Roman" w:cs="Times New Roman"/>
        </w:rPr>
        <w:t>上报县委、县政府和</w:t>
      </w:r>
      <w:r>
        <w:rPr>
          <w:rFonts w:hint="default" w:ascii="Times New Roman" w:hAnsi="Times New Roman" w:cs="Times New Roman"/>
          <w:lang w:eastAsia="zh-CN"/>
        </w:rPr>
        <w:t>市应急管理局</w:t>
      </w:r>
      <w:r>
        <w:rPr>
          <w:rFonts w:hint="default" w:ascii="Times New Roman" w:hAnsi="Times New Roman" w:cs="Times New Roman"/>
        </w:rPr>
        <w:t>，同时通报县人民武装部等单位，并按规定向社会发布地震信息。</w:t>
      </w:r>
    </w:p>
    <w:p w14:paraId="75862C1B">
      <w:pPr>
        <w:ind w:firstLine="640"/>
        <w:rPr>
          <w:rFonts w:hint="default" w:ascii="Times New Roman" w:hAnsi="Times New Roman" w:eastAsia="仿宋_GB2312" w:cs="Times New Roman"/>
          <w:lang w:val="en-US" w:eastAsia="zh-CN"/>
        </w:rPr>
      </w:pPr>
      <w:r>
        <w:rPr>
          <w:rFonts w:hint="default" w:ascii="Times New Roman" w:hAnsi="Times New Roman" w:cs="Times New Roman"/>
        </w:rPr>
        <w:t>（2）</w:t>
      </w:r>
      <w:r>
        <w:rPr>
          <w:rFonts w:hint="default" w:ascii="Times New Roman" w:hAnsi="Times New Roman" w:cs="Times New Roman"/>
          <w:szCs w:val="24"/>
        </w:rPr>
        <w:t>县指挥部副指挥长</w:t>
      </w:r>
      <w:r>
        <w:rPr>
          <w:rFonts w:hint="default" w:ascii="Times New Roman" w:hAnsi="Times New Roman" w:cs="Times New Roman"/>
          <w:lang w:val="en-US" w:eastAsia="zh-CN"/>
        </w:rPr>
        <w:t>启动</w:t>
      </w:r>
      <w:r>
        <w:rPr>
          <w:rFonts w:hint="default" w:ascii="Times New Roman" w:hAnsi="Times New Roman" w:cs="Times New Roman"/>
        </w:rPr>
        <w:t>Ⅳ级应急响应</w:t>
      </w:r>
      <w:r>
        <w:rPr>
          <w:rFonts w:hint="default" w:ascii="Times New Roman" w:hAnsi="Times New Roman" w:cs="Times New Roman"/>
          <w:lang w:eastAsia="zh-CN"/>
        </w:rPr>
        <w:t>，</w:t>
      </w:r>
      <w:r>
        <w:rPr>
          <w:rFonts w:hint="default" w:ascii="Times New Roman" w:hAnsi="Times New Roman" w:cs="Times New Roman"/>
          <w:lang w:val="en-US" w:eastAsia="zh-CN"/>
        </w:rPr>
        <w:t>震情灾情研判组协助灾区开展灾情调查、灾害损失评估、地震现场震情监测与趋势会商、地震烈度评定等工作，协调相关部门指导灾区开展抗震救灾工作，维护社会稳定。</w:t>
      </w:r>
    </w:p>
    <w:p w14:paraId="52C54964">
      <w:pPr>
        <w:ind w:firstLine="640"/>
        <w:rPr>
          <w:rFonts w:hint="default" w:ascii="Times New Roman" w:hAnsi="Times New Roman" w:eastAsia="仿宋_GB2312" w:cs="Times New Roman"/>
          <w:lang w:val="en-US" w:eastAsia="zh-CN"/>
        </w:rPr>
      </w:pPr>
      <w:r>
        <w:rPr>
          <w:rFonts w:hint="default" w:ascii="Times New Roman" w:hAnsi="Times New Roman" w:cs="Times New Roman"/>
          <w:lang w:eastAsia="zh-CN"/>
        </w:rPr>
        <w:t>（</w:t>
      </w:r>
      <w:r>
        <w:rPr>
          <w:rFonts w:hint="default" w:ascii="Times New Roman" w:hAnsi="Times New Roman" w:cs="Times New Roman"/>
          <w:lang w:val="en-US" w:eastAsia="zh-CN"/>
        </w:rPr>
        <w:t>3</w:t>
      </w:r>
      <w:r>
        <w:rPr>
          <w:rFonts w:hint="default" w:ascii="Times New Roman" w:hAnsi="Times New Roman" w:cs="Times New Roman"/>
          <w:lang w:eastAsia="zh-CN"/>
        </w:rPr>
        <w:t>）</w:t>
      </w:r>
      <w:r>
        <w:rPr>
          <w:rFonts w:hint="default" w:ascii="Times New Roman" w:hAnsi="Times New Roman" w:cs="Times New Roman"/>
          <w:lang w:val="en-US" w:eastAsia="zh-CN"/>
        </w:rPr>
        <w:t>县指挥部领导、指挥和协调抗震救灾工作。</w:t>
      </w:r>
    </w:p>
    <w:p w14:paraId="6200CF23">
      <w:pPr>
        <w:ind w:firstLine="64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4</w:t>
      </w:r>
      <w:r>
        <w:rPr>
          <w:rFonts w:hint="default" w:ascii="Times New Roman" w:hAnsi="Times New Roman" w:cs="Times New Roman"/>
        </w:rPr>
        <w:t>）县指挥部</w:t>
      </w:r>
      <w:r>
        <w:rPr>
          <w:rFonts w:hint="default" w:ascii="Times New Roman" w:hAnsi="Times New Roman" w:cs="Times New Roman"/>
          <w:lang w:val="en-US" w:eastAsia="zh-CN"/>
        </w:rPr>
        <w:t>应急处置工作组</w:t>
      </w:r>
      <w:r>
        <w:rPr>
          <w:rFonts w:hint="default" w:ascii="Times New Roman" w:hAnsi="Times New Roman" w:cs="Times New Roman"/>
        </w:rPr>
        <w:t>按照预案和应急职责，开展应急处置工作。</w:t>
      </w:r>
    </w:p>
    <w:p w14:paraId="4BBFCDA1">
      <w:pPr>
        <w:pStyle w:val="4"/>
        <w:bidi w:val="0"/>
        <w:rPr>
          <w:rFonts w:hint="default" w:ascii="Times New Roman" w:hAnsi="Times New Roman" w:cs="Times New Roman"/>
        </w:rPr>
      </w:pPr>
      <w:bookmarkStart w:id="314" w:name="_Toc8391"/>
      <w:r>
        <w:rPr>
          <w:rFonts w:hint="default" w:ascii="Times New Roman" w:hAnsi="Times New Roman" w:cs="Times New Roman"/>
        </w:rPr>
        <w:t>5.</w:t>
      </w:r>
      <w:r>
        <w:rPr>
          <w:rFonts w:hint="eastAsia" w:cs="Times New Roman"/>
          <w:lang w:val="en-US" w:eastAsia="zh-CN"/>
        </w:rPr>
        <w:t>2</w:t>
      </w:r>
      <w:r>
        <w:rPr>
          <w:rFonts w:hint="default" w:ascii="Times New Roman" w:hAnsi="Times New Roman" w:cs="Times New Roman"/>
        </w:rPr>
        <w:t>.2 灾情收集与报送</w:t>
      </w:r>
      <w:bookmarkEnd w:id="314"/>
    </w:p>
    <w:p w14:paraId="23ED5ED4">
      <w:pPr>
        <w:ind w:firstLine="640"/>
        <w:rPr>
          <w:rFonts w:hint="default" w:ascii="Times New Roman" w:hAnsi="Times New Roman" w:eastAsia="仿宋_GB2312" w:cs="Times New Roman"/>
          <w:lang w:eastAsia="zh-CN"/>
        </w:rPr>
      </w:pPr>
      <w:r>
        <w:rPr>
          <w:rFonts w:hint="default" w:ascii="Times New Roman" w:hAnsi="Times New Roman" w:cs="Times New Roman"/>
        </w:rPr>
        <w:t>（</w:t>
      </w:r>
      <w:r>
        <w:rPr>
          <w:rFonts w:hint="default" w:ascii="Times New Roman" w:hAnsi="Times New Roman" w:cs="Times New Roman"/>
          <w:lang w:val="en-US" w:eastAsia="zh-CN"/>
        </w:rPr>
        <w:t>1</w:t>
      </w:r>
      <w:r>
        <w:rPr>
          <w:rFonts w:hint="default" w:ascii="Times New Roman" w:hAnsi="Times New Roman" w:cs="Times New Roman"/>
        </w:rPr>
        <w:t>）灾区所在地</w:t>
      </w:r>
      <w:r>
        <w:rPr>
          <w:rFonts w:hint="default" w:ascii="Times New Roman" w:hAnsi="Times New Roman" w:cs="Times New Roman"/>
          <w:lang w:eastAsia="zh-CN"/>
        </w:rPr>
        <w:t>乡镇（街道）</w:t>
      </w:r>
      <w:r>
        <w:rPr>
          <w:rFonts w:hint="default" w:ascii="Times New Roman" w:hAnsi="Times New Roman" w:cs="Times New Roman"/>
        </w:rPr>
        <w:t>及时将震情、灾情等信息报县政府，同时抄</w:t>
      </w:r>
      <w:r>
        <w:rPr>
          <w:rFonts w:hint="eastAsia" w:cs="Times New Roman"/>
          <w:lang w:val="en-US" w:eastAsia="zh-CN"/>
        </w:rPr>
        <w:t>送</w:t>
      </w:r>
      <w:r>
        <w:rPr>
          <w:rFonts w:hint="default" w:ascii="Times New Roman" w:hAnsi="Times New Roman" w:cs="Times New Roman"/>
        </w:rPr>
        <w:t>县应急管理局</w:t>
      </w:r>
      <w:r>
        <w:rPr>
          <w:rFonts w:hint="default" w:ascii="Times New Roman" w:hAnsi="Times New Roman" w:cs="Times New Roman"/>
          <w:lang w:eastAsia="zh-CN"/>
        </w:rPr>
        <w:t>。</w:t>
      </w:r>
    </w:p>
    <w:p w14:paraId="63E9559D">
      <w:pPr>
        <w:ind w:firstLine="640"/>
        <w:rPr>
          <w:rFonts w:hint="default" w:ascii="Times New Roman" w:hAnsi="Times New Roman" w:cs="Times New Roman"/>
          <w:lang w:val="en-US" w:eastAsia="zh-CN"/>
        </w:rPr>
      </w:pPr>
      <w:r>
        <w:rPr>
          <w:rFonts w:hint="default" w:ascii="Times New Roman" w:hAnsi="Times New Roman" w:cs="Times New Roman"/>
        </w:rPr>
        <w:t>（</w:t>
      </w:r>
      <w:r>
        <w:rPr>
          <w:rFonts w:hint="default" w:ascii="Times New Roman" w:hAnsi="Times New Roman" w:cs="Times New Roman"/>
          <w:lang w:val="en-US" w:eastAsia="zh-CN"/>
        </w:rPr>
        <w:t>2</w:t>
      </w:r>
      <w:r>
        <w:rPr>
          <w:rFonts w:hint="default" w:ascii="Times New Roman" w:hAnsi="Times New Roman" w:cs="Times New Roman"/>
        </w:rPr>
        <w:t>）</w:t>
      </w:r>
      <w:r>
        <w:rPr>
          <w:rFonts w:hint="default" w:ascii="Times New Roman" w:hAnsi="Times New Roman" w:cs="Times New Roman"/>
          <w:lang w:val="en-US" w:eastAsia="zh-CN"/>
        </w:rPr>
        <w:t>县指挥部办公室及时将掌握的震情、灾情、社情等信息上报县委、县政府和</w:t>
      </w:r>
      <w:r>
        <w:rPr>
          <w:rFonts w:hint="eastAsia" w:cs="Times New Roman"/>
          <w:lang w:val="en-US" w:eastAsia="zh-CN"/>
        </w:rPr>
        <w:t>县指挥部</w:t>
      </w:r>
      <w:r>
        <w:rPr>
          <w:rFonts w:hint="default" w:ascii="Times New Roman" w:hAnsi="Times New Roman" w:cs="Times New Roman"/>
          <w:lang w:val="en-US" w:eastAsia="zh-CN"/>
        </w:rPr>
        <w:t>，并及时续报有关情况，同时通报有关部门。</w:t>
      </w:r>
    </w:p>
    <w:p w14:paraId="04E7756B">
      <w:pPr>
        <w:ind w:firstLine="640"/>
        <w:rPr>
          <w:rFonts w:hint="default" w:ascii="Times New Roman" w:hAnsi="Times New Roman" w:eastAsia="仿宋_GB2312" w:cs="Times New Roman"/>
          <w:lang w:val="en-US" w:eastAsia="zh-CN"/>
        </w:rPr>
      </w:pPr>
      <w:r>
        <w:rPr>
          <w:rFonts w:hint="eastAsia" w:cs="Times New Roman"/>
          <w:lang w:val="en-US" w:eastAsia="zh-CN"/>
        </w:rPr>
        <w:t>（3）</w:t>
      </w:r>
      <w:r>
        <w:rPr>
          <w:rFonts w:hint="default" w:ascii="Times New Roman" w:hAnsi="Times New Roman" w:cs="Times New Roman"/>
          <w:kern w:val="2"/>
          <w:sz w:val="32"/>
          <w:szCs w:val="32"/>
          <w:lang w:val="en-US" w:eastAsia="zh-CN"/>
        </w:rPr>
        <w:t>县指挥部</w:t>
      </w:r>
      <w:r>
        <w:rPr>
          <w:rFonts w:hint="default" w:ascii="Times New Roman" w:hAnsi="Times New Roman" w:cs="Times New Roman"/>
          <w:kern w:val="2"/>
          <w:sz w:val="32"/>
          <w:szCs w:val="32"/>
        </w:rPr>
        <w:t>及时将初步掌握的震情、灾情上报</w:t>
      </w:r>
      <w:r>
        <w:rPr>
          <w:rFonts w:hint="default" w:ascii="Times New Roman" w:hAnsi="Times New Roman" w:cs="Times New Roman"/>
          <w:kern w:val="2"/>
          <w:sz w:val="32"/>
          <w:szCs w:val="32"/>
          <w:lang w:val="en-US" w:eastAsia="zh-CN"/>
        </w:rPr>
        <w:t>市</w:t>
      </w:r>
      <w:r>
        <w:rPr>
          <w:rFonts w:hint="eastAsia" w:cs="Times New Roman"/>
          <w:kern w:val="2"/>
          <w:sz w:val="32"/>
          <w:szCs w:val="32"/>
          <w:lang w:val="en-US" w:eastAsia="zh-CN"/>
        </w:rPr>
        <w:t>指挥部</w:t>
      </w:r>
      <w:r>
        <w:rPr>
          <w:rFonts w:hint="default" w:ascii="Times New Roman" w:hAnsi="Times New Roman" w:cs="Times New Roman"/>
          <w:kern w:val="2"/>
          <w:sz w:val="32"/>
          <w:szCs w:val="32"/>
        </w:rPr>
        <w:t>。</w:t>
      </w:r>
    </w:p>
    <w:p w14:paraId="37100110">
      <w:pPr>
        <w:pStyle w:val="4"/>
        <w:bidi w:val="0"/>
        <w:rPr>
          <w:rFonts w:hint="default" w:ascii="Times New Roman" w:hAnsi="Times New Roman" w:cs="Times New Roman"/>
        </w:rPr>
      </w:pPr>
      <w:bookmarkStart w:id="315" w:name="_Toc13065"/>
      <w:r>
        <w:rPr>
          <w:rFonts w:hint="default" w:ascii="Times New Roman" w:hAnsi="Times New Roman" w:cs="Times New Roman"/>
        </w:rPr>
        <w:t>5.</w:t>
      </w:r>
      <w:r>
        <w:rPr>
          <w:rFonts w:hint="eastAsia" w:cs="Times New Roman"/>
          <w:lang w:val="en-US" w:eastAsia="zh-CN"/>
        </w:rPr>
        <w:t>2</w:t>
      </w:r>
      <w:r>
        <w:rPr>
          <w:rFonts w:hint="default" w:ascii="Times New Roman" w:hAnsi="Times New Roman" w:cs="Times New Roman"/>
        </w:rPr>
        <w:t>.3 指挥部行动</w:t>
      </w:r>
      <w:bookmarkEnd w:id="315"/>
    </w:p>
    <w:p w14:paraId="71D11002">
      <w:pPr>
        <w:ind w:firstLine="640"/>
        <w:rPr>
          <w:rFonts w:hint="default" w:ascii="Times New Roman" w:hAnsi="Times New Roman" w:cs="Times New Roman"/>
        </w:rPr>
      </w:pPr>
      <w:r>
        <w:rPr>
          <w:rFonts w:hint="default" w:ascii="Times New Roman" w:hAnsi="Times New Roman" w:cs="Times New Roman"/>
        </w:rPr>
        <w:t>县指挥部召开会议，部署抗震救灾工作。</w:t>
      </w:r>
    </w:p>
    <w:p w14:paraId="5925DD5F">
      <w:pPr>
        <w:ind w:firstLine="640"/>
        <w:rPr>
          <w:rFonts w:hint="default" w:ascii="Times New Roman" w:hAnsi="Times New Roman" w:cs="Times New Roman"/>
        </w:rPr>
      </w:pPr>
      <w:r>
        <w:rPr>
          <w:rFonts w:hint="default" w:ascii="Times New Roman" w:hAnsi="Times New Roman" w:cs="Times New Roman"/>
        </w:rPr>
        <w:t>（1）听取地震趋势、灾情及抗震救灾工作汇报。</w:t>
      </w:r>
    </w:p>
    <w:p w14:paraId="35E8544E">
      <w:pPr>
        <w:ind w:firstLine="640"/>
        <w:rPr>
          <w:rFonts w:hint="default" w:ascii="Times New Roman" w:hAnsi="Times New Roman" w:cs="Times New Roman"/>
        </w:rPr>
      </w:pPr>
      <w:r>
        <w:rPr>
          <w:rFonts w:hint="default" w:ascii="Times New Roman" w:hAnsi="Times New Roman" w:cs="Times New Roman"/>
        </w:rPr>
        <w:t>（2）</w:t>
      </w:r>
      <w:r>
        <w:rPr>
          <w:rFonts w:hint="default" w:ascii="Times New Roman" w:hAnsi="Times New Roman" w:cs="Times New Roman"/>
          <w:lang w:val="en-US" w:eastAsia="zh-CN"/>
        </w:rPr>
        <w:t>抢险救援组组织</w:t>
      </w:r>
      <w:r>
        <w:rPr>
          <w:rFonts w:hint="default" w:ascii="Times New Roman" w:hAnsi="Times New Roman" w:cs="Times New Roman"/>
        </w:rPr>
        <w:t>各类专业救援队伍集结待命，做好参与应急处置与救援工作的准备。</w:t>
      </w:r>
    </w:p>
    <w:p w14:paraId="7BB114B4">
      <w:pPr>
        <w:ind w:firstLine="640"/>
        <w:rPr>
          <w:rFonts w:hint="default" w:ascii="Times New Roman" w:hAnsi="Times New Roman" w:cs="Times New Roman"/>
        </w:rPr>
      </w:pPr>
      <w:r>
        <w:rPr>
          <w:rFonts w:hint="default" w:ascii="Times New Roman" w:hAnsi="Times New Roman" w:cs="Times New Roman"/>
        </w:rPr>
        <w:t>（3）向市指挥部</w:t>
      </w:r>
      <w:r>
        <w:rPr>
          <w:rFonts w:hint="default" w:ascii="Times New Roman" w:hAnsi="Times New Roman" w:cs="Times New Roman"/>
          <w:lang w:val="en-US" w:eastAsia="zh-CN"/>
        </w:rPr>
        <w:t>办公室</w:t>
      </w:r>
      <w:r>
        <w:rPr>
          <w:rFonts w:hint="default" w:ascii="Times New Roman" w:hAnsi="Times New Roman" w:cs="Times New Roman"/>
        </w:rPr>
        <w:t>报告震情、灾情和救灾工作进展情况。</w:t>
      </w:r>
    </w:p>
    <w:p w14:paraId="230F62A5">
      <w:pPr>
        <w:pStyle w:val="4"/>
        <w:bidi w:val="0"/>
        <w:rPr>
          <w:rFonts w:hint="default" w:ascii="Times New Roman" w:hAnsi="Times New Roman" w:cs="Times New Roman"/>
        </w:rPr>
      </w:pPr>
      <w:bookmarkStart w:id="316" w:name="_Toc8384"/>
      <w:r>
        <w:rPr>
          <w:rFonts w:hint="default" w:ascii="Times New Roman" w:hAnsi="Times New Roman" w:cs="Times New Roman"/>
        </w:rPr>
        <w:t>5.</w:t>
      </w:r>
      <w:r>
        <w:rPr>
          <w:rFonts w:hint="eastAsia" w:cs="Times New Roman"/>
          <w:lang w:val="en-US" w:eastAsia="zh-CN"/>
        </w:rPr>
        <w:t>2</w:t>
      </w:r>
      <w:r>
        <w:rPr>
          <w:rFonts w:hint="default" w:ascii="Times New Roman" w:hAnsi="Times New Roman" w:cs="Times New Roman"/>
        </w:rPr>
        <w:t>.4 应急处置</w:t>
      </w:r>
      <w:bookmarkEnd w:id="316"/>
    </w:p>
    <w:p w14:paraId="2A429168">
      <w:pPr>
        <w:spacing w:beforeLines="0" w:afterLines="0"/>
        <w:ind w:firstLine="640"/>
        <w:rPr>
          <w:rFonts w:hint="default" w:ascii="Times New Roman" w:hAnsi="Times New Roman" w:eastAsia="仿宋_GB2312" w:cs="Times New Roman"/>
          <w:lang w:val="en-US" w:eastAsia="zh-CN"/>
        </w:rPr>
      </w:pPr>
      <w:r>
        <w:rPr>
          <w:rFonts w:hint="default" w:ascii="Times New Roman" w:hAnsi="Times New Roman" w:cs="Times New Roman"/>
        </w:rPr>
        <w:t>（1）监测评估</w:t>
      </w:r>
      <w:r>
        <w:rPr>
          <w:rFonts w:hint="eastAsia" w:cs="Times New Roman"/>
          <w:lang w:eastAsia="zh-CN"/>
        </w:rPr>
        <w:t>。</w:t>
      </w:r>
      <w:r>
        <w:rPr>
          <w:rFonts w:hint="default" w:ascii="Times New Roman" w:hAnsi="Times New Roman" w:cs="Times New Roman"/>
          <w:lang w:val="en-US" w:eastAsia="zh-CN"/>
        </w:rPr>
        <w:t>震情灾情研判组加强现场地震流动监测，</w:t>
      </w:r>
      <w:r>
        <w:rPr>
          <w:rFonts w:hint="default" w:ascii="Times New Roman" w:hAnsi="Times New Roman" w:cs="Times New Roman"/>
        </w:rPr>
        <w:t>实时通报余震信息。加密震情会商，提供地震趋势判定意见和强余震防范建议。组织开展地震烈度评定工作。</w:t>
      </w:r>
      <w:r>
        <w:rPr>
          <w:rFonts w:hint="default" w:ascii="Times New Roman" w:hAnsi="Times New Roman" w:cs="Times New Roman"/>
          <w:lang w:val="en-US" w:eastAsia="zh-CN"/>
        </w:rPr>
        <w:t>快速了解灾区有感程度，确定地震有感（破坏）范围。</w:t>
      </w:r>
    </w:p>
    <w:p w14:paraId="6B1EF00A">
      <w:pPr>
        <w:spacing w:beforeLines="0" w:afterLines="0"/>
        <w:ind w:firstLine="640"/>
        <w:rPr>
          <w:rFonts w:hint="default" w:ascii="Times New Roman" w:hAnsi="Times New Roman" w:cs="Times New Roman"/>
        </w:rPr>
      </w:pPr>
      <w:r>
        <w:rPr>
          <w:rFonts w:hint="default" w:ascii="Times New Roman" w:hAnsi="Times New Roman" w:cs="Times New Roman"/>
        </w:rPr>
        <w:t>（2）防范次生灾害</w:t>
      </w:r>
      <w:r>
        <w:rPr>
          <w:rFonts w:hint="eastAsia" w:cs="Times New Roman"/>
          <w:lang w:eastAsia="zh-CN"/>
        </w:rPr>
        <w:t>。</w:t>
      </w:r>
      <w:r>
        <w:rPr>
          <w:rFonts w:hint="default" w:ascii="Times New Roman" w:hAnsi="Times New Roman" w:cs="Times New Roman"/>
          <w:szCs w:val="32"/>
          <w:lang w:val="en-US" w:eastAsia="zh-CN"/>
        </w:rPr>
        <w:t>抢险救援组</w:t>
      </w:r>
      <w:r>
        <w:rPr>
          <w:rFonts w:hint="default" w:ascii="Times New Roman" w:hAnsi="Times New Roman" w:cs="Times New Roman"/>
          <w:lang w:val="en-US" w:eastAsia="zh-CN"/>
        </w:rPr>
        <w:t>指导做好</w:t>
      </w:r>
      <w:r>
        <w:rPr>
          <w:rFonts w:hint="eastAsia" w:cs="Times New Roman"/>
          <w:lang w:val="en-US" w:eastAsia="zh-CN"/>
        </w:rPr>
        <w:t>震情、灾情</w:t>
      </w:r>
      <w:r>
        <w:rPr>
          <w:rFonts w:hint="default" w:ascii="Times New Roman" w:hAnsi="Times New Roman" w:cs="Times New Roman"/>
          <w:lang w:val="en-US" w:eastAsia="zh-CN"/>
        </w:rPr>
        <w:t>的排查</w:t>
      </w:r>
      <w:r>
        <w:rPr>
          <w:rFonts w:hint="eastAsia" w:cs="Times New Roman"/>
          <w:lang w:val="en-US" w:eastAsia="zh-CN"/>
        </w:rPr>
        <w:t>，防止次生灾害发生</w:t>
      </w:r>
      <w:r>
        <w:rPr>
          <w:rFonts w:hint="default" w:ascii="Times New Roman" w:hAnsi="Times New Roman" w:cs="Times New Roman"/>
        </w:rPr>
        <w:t>。</w:t>
      </w:r>
    </w:p>
    <w:p w14:paraId="7E70095D">
      <w:pPr>
        <w:rPr>
          <w:rFonts w:hint="default"/>
        </w:rPr>
      </w:pPr>
      <w:r>
        <w:rPr>
          <w:rFonts w:hint="default"/>
        </w:rPr>
        <w:t>（3）宣传报道</w:t>
      </w:r>
      <w:r>
        <w:rPr>
          <w:rFonts w:hint="eastAsia"/>
          <w:lang w:eastAsia="zh-CN"/>
        </w:rPr>
        <w:t>。</w:t>
      </w:r>
      <w:r>
        <w:rPr>
          <w:rFonts w:hint="default"/>
        </w:rPr>
        <w:t>宣传报道组视情况通过媒体向社会发布地震事件的简要信息和初步核实情况、政府应对措施和公众防范措施等权威信息。</w:t>
      </w:r>
    </w:p>
    <w:p w14:paraId="3CF68B82">
      <w:pPr>
        <w:pStyle w:val="4"/>
        <w:bidi w:val="0"/>
        <w:rPr>
          <w:rFonts w:hint="default" w:ascii="Times New Roman" w:hAnsi="Times New Roman" w:cs="Times New Roman"/>
        </w:rPr>
      </w:pPr>
      <w:bookmarkStart w:id="317" w:name="_Toc10388"/>
      <w:r>
        <w:rPr>
          <w:rFonts w:hint="default" w:ascii="Times New Roman" w:hAnsi="Times New Roman" w:cs="Times New Roman"/>
        </w:rPr>
        <w:t>5.</w:t>
      </w:r>
      <w:r>
        <w:rPr>
          <w:rFonts w:hint="eastAsia" w:cs="Times New Roman"/>
          <w:lang w:val="en-US" w:eastAsia="zh-CN"/>
        </w:rPr>
        <w:t>2</w:t>
      </w:r>
      <w:r>
        <w:rPr>
          <w:rFonts w:hint="default" w:ascii="Times New Roman" w:hAnsi="Times New Roman" w:cs="Times New Roman"/>
        </w:rPr>
        <w:t xml:space="preserve">.5 </w:t>
      </w:r>
      <w:r>
        <w:rPr>
          <w:rFonts w:hint="default" w:ascii="Times New Roman" w:hAnsi="Times New Roman" w:cs="Times New Roman"/>
          <w:lang w:eastAsia="zh-CN"/>
        </w:rPr>
        <w:t>乡镇（街道）行动</w:t>
      </w:r>
      <w:bookmarkEnd w:id="317"/>
    </w:p>
    <w:p w14:paraId="5197966F">
      <w:pPr>
        <w:spacing w:beforeLines="0" w:afterLines="0"/>
        <w:ind w:firstLine="640"/>
        <w:rPr>
          <w:rFonts w:hint="default" w:ascii="Times New Roman" w:hAnsi="Times New Roman" w:cs="Times New Roman"/>
        </w:rPr>
      </w:pPr>
      <w:r>
        <w:rPr>
          <w:rFonts w:hint="default" w:ascii="Times New Roman" w:hAnsi="Times New Roman" w:cs="Times New Roman"/>
        </w:rPr>
        <w:t>灾区所在地的</w:t>
      </w:r>
      <w:r>
        <w:rPr>
          <w:rFonts w:hint="eastAsia" w:cs="Times New Roman"/>
          <w:lang w:eastAsia="zh-CN"/>
        </w:rPr>
        <w:t>乡镇（街道）</w:t>
      </w:r>
      <w:r>
        <w:rPr>
          <w:rFonts w:hint="eastAsia" w:cs="Times New Roman"/>
          <w:lang w:val="en-US" w:eastAsia="zh-CN"/>
        </w:rPr>
        <w:t>在指挥部的统一指挥下，</w:t>
      </w:r>
      <w:r>
        <w:rPr>
          <w:rFonts w:hint="default" w:ascii="Times New Roman" w:hAnsi="Times New Roman" w:cs="Times New Roman"/>
          <w:lang w:val="en-US" w:eastAsia="zh-CN"/>
        </w:rPr>
        <w:t>组织群众进行自救互救，疏散避震；</w:t>
      </w:r>
      <w:r>
        <w:rPr>
          <w:rFonts w:hint="default" w:ascii="Times New Roman" w:hAnsi="Times New Roman" w:cs="Times New Roman"/>
        </w:rPr>
        <w:t>组织</w:t>
      </w:r>
      <w:r>
        <w:rPr>
          <w:rFonts w:hint="default" w:ascii="Times New Roman" w:hAnsi="Times New Roman" w:cs="Times New Roman"/>
          <w:lang w:val="en-US" w:eastAsia="zh-CN"/>
        </w:rPr>
        <w:t>各类救援队伍开展</w:t>
      </w:r>
      <w:r>
        <w:rPr>
          <w:rFonts w:hint="default" w:ascii="Times New Roman" w:hAnsi="Times New Roman" w:cs="Times New Roman"/>
        </w:rPr>
        <w:t>抢险救援。</w:t>
      </w:r>
    </w:p>
    <w:p w14:paraId="7BFAC7E0">
      <w:pPr>
        <w:pStyle w:val="4"/>
        <w:bidi w:val="0"/>
        <w:rPr>
          <w:rFonts w:hint="default" w:ascii="Times New Roman" w:hAnsi="Times New Roman" w:cs="Times New Roman"/>
          <w:lang w:val="en-US" w:eastAsia="zh-CN"/>
        </w:rPr>
      </w:pPr>
      <w:bookmarkStart w:id="318" w:name="_Toc8924"/>
      <w:r>
        <w:rPr>
          <w:rFonts w:hint="default" w:ascii="Times New Roman" w:hAnsi="Times New Roman" w:cs="Times New Roman"/>
        </w:rPr>
        <w:t>5.</w:t>
      </w:r>
      <w:r>
        <w:rPr>
          <w:rFonts w:hint="eastAsia" w:cs="Times New Roman"/>
          <w:lang w:val="en-US" w:eastAsia="zh-CN"/>
        </w:rPr>
        <w:t>2</w:t>
      </w:r>
      <w:r>
        <w:rPr>
          <w:rFonts w:hint="default" w:ascii="Times New Roman" w:hAnsi="Times New Roman" w:cs="Times New Roman"/>
          <w:lang w:val="en-US" w:eastAsia="zh-CN"/>
        </w:rPr>
        <w:t>.6</w:t>
      </w:r>
      <w:r>
        <w:rPr>
          <w:rFonts w:hint="default" w:ascii="Times New Roman" w:hAnsi="Times New Roman" w:cs="Times New Roman"/>
        </w:rPr>
        <w:t xml:space="preserve"> </w:t>
      </w:r>
      <w:r>
        <w:rPr>
          <w:rFonts w:hint="default" w:ascii="Times New Roman" w:hAnsi="Times New Roman" w:cs="Times New Roman"/>
          <w:lang w:val="en-US" w:eastAsia="zh-CN"/>
        </w:rPr>
        <w:t>响应终止</w:t>
      </w:r>
      <w:bookmarkEnd w:id="318"/>
    </w:p>
    <w:p w14:paraId="123FF051">
      <w:pPr>
        <w:spacing w:beforeLines="0" w:afterLines="0"/>
        <w:ind w:firstLine="640"/>
        <w:rPr>
          <w:rFonts w:hint="default" w:ascii="Times New Roman" w:hAnsi="Times New Roman" w:cs="Times New Roman"/>
          <w:lang w:val="en-US" w:eastAsia="zh-CN"/>
        </w:rPr>
      </w:pPr>
      <w:r>
        <w:rPr>
          <w:rFonts w:hint="default" w:ascii="Times New Roman" w:hAnsi="Times New Roman" w:cs="Times New Roman"/>
        </w:rPr>
        <w:t>当地震灾害事件紧急处置工作基本完成，震情趋势判断结果认为近期没有再发生破坏性地震的可能</w:t>
      </w:r>
      <w:r>
        <w:rPr>
          <w:rFonts w:hint="default" w:ascii="Times New Roman" w:hAnsi="Times New Roman" w:cs="Times New Roman"/>
          <w:lang w:eastAsia="zh-CN"/>
        </w:rPr>
        <w:t>，</w:t>
      </w:r>
      <w:r>
        <w:rPr>
          <w:rFonts w:hint="default" w:ascii="Times New Roman" w:hAnsi="Times New Roman" w:cs="Times New Roman"/>
          <w:lang w:val="en-US" w:eastAsia="zh-CN"/>
        </w:rPr>
        <w:t>灾区社会秩序恢复正常时，县指挥部终止应急响应。</w:t>
      </w:r>
    </w:p>
    <w:p w14:paraId="3D5B18CD">
      <w:pPr>
        <w:pStyle w:val="3"/>
        <w:bidi w:val="0"/>
        <w:rPr>
          <w:rFonts w:hint="default" w:ascii="Times New Roman" w:hAnsi="Times New Roman" w:cs="Times New Roman"/>
        </w:rPr>
      </w:pPr>
      <w:bookmarkStart w:id="319" w:name="_Toc21026"/>
      <w:bookmarkStart w:id="320" w:name="_Toc32619"/>
      <w:bookmarkStart w:id="321" w:name="_Toc23983"/>
      <w:bookmarkStart w:id="322" w:name="_Toc9813"/>
      <w:bookmarkStart w:id="323" w:name="_Toc10749"/>
      <w:bookmarkStart w:id="324" w:name="_Toc12456"/>
      <w:bookmarkStart w:id="325" w:name="_Toc11653"/>
      <w:bookmarkStart w:id="326" w:name="_Toc1837"/>
      <w:bookmarkStart w:id="327" w:name="_Toc16686"/>
      <w:bookmarkStart w:id="328" w:name="_Toc5886"/>
      <w:bookmarkStart w:id="329" w:name="_Toc3650"/>
      <w:r>
        <w:rPr>
          <w:rFonts w:hint="default" w:ascii="Times New Roman" w:hAnsi="Times New Roman" w:cs="Times New Roman"/>
        </w:rPr>
        <w:t>5.</w:t>
      </w:r>
      <w:r>
        <w:rPr>
          <w:rFonts w:hint="eastAsia" w:cs="Times New Roman"/>
          <w:lang w:val="en-US" w:eastAsia="zh-CN"/>
        </w:rPr>
        <w:t>3</w:t>
      </w:r>
      <w:r>
        <w:rPr>
          <w:rFonts w:hint="default" w:ascii="Times New Roman" w:hAnsi="Times New Roman" w:cs="Times New Roman"/>
        </w:rPr>
        <w:t xml:space="preserve"> 地震灾害Ⅲ级应急响应</w:t>
      </w:r>
      <w:bookmarkEnd w:id="319"/>
      <w:bookmarkEnd w:id="320"/>
      <w:bookmarkEnd w:id="321"/>
      <w:bookmarkEnd w:id="322"/>
      <w:bookmarkEnd w:id="323"/>
      <w:bookmarkEnd w:id="324"/>
      <w:bookmarkEnd w:id="325"/>
      <w:bookmarkEnd w:id="326"/>
      <w:bookmarkEnd w:id="327"/>
      <w:bookmarkEnd w:id="328"/>
      <w:bookmarkEnd w:id="329"/>
    </w:p>
    <w:p w14:paraId="1D5DA9A6">
      <w:pPr>
        <w:pStyle w:val="4"/>
        <w:bidi w:val="0"/>
        <w:rPr>
          <w:rFonts w:hint="default" w:ascii="Times New Roman" w:hAnsi="Times New Roman" w:cs="Times New Roman"/>
        </w:rPr>
      </w:pPr>
      <w:bookmarkStart w:id="330" w:name="_Toc15239"/>
      <w:r>
        <w:rPr>
          <w:rFonts w:hint="default" w:ascii="Times New Roman" w:hAnsi="Times New Roman" w:cs="Times New Roman"/>
        </w:rPr>
        <w:t>5.</w:t>
      </w:r>
      <w:r>
        <w:rPr>
          <w:rFonts w:hint="eastAsia" w:cs="Times New Roman"/>
          <w:lang w:val="en-US" w:eastAsia="zh-CN"/>
        </w:rPr>
        <w:t>3</w:t>
      </w:r>
      <w:r>
        <w:rPr>
          <w:rFonts w:hint="default" w:ascii="Times New Roman" w:hAnsi="Times New Roman" w:cs="Times New Roman"/>
        </w:rPr>
        <w:t>.1 应急响应启动</w:t>
      </w:r>
      <w:bookmarkEnd w:id="330"/>
    </w:p>
    <w:p w14:paraId="34583143">
      <w:pPr>
        <w:bidi w:val="0"/>
        <w:rPr>
          <w:rFonts w:hint="default" w:ascii="Times New Roman" w:hAnsi="Times New Roman" w:cs="Times New Roman"/>
        </w:rPr>
      </w:pPr>
      <w:r>
        <w:rPr>
          <w:rFonts w:hint="default" w:ascii="Times New Roman" w:hAnsi="Times New Roman" w:cs="Times New Roman"/>
        </w:rPr>
        <w:t>（1）地震灾害发生后，</w:t>
      </w:r>
      <w:r>
        <w:rPr>
          <w:rFonts w:hint="default" w:ascii="Times New Roman" w:hAnsi="Times New Roman" w:cs="Times New Roman"/>
          <w:lang w:val="en-US" w:eastAsia="zh-CN"/>
        </w:rPr>
        <w:t>县指挥部办公室</w:t>
      </w:r>
      <w:r>
        <w:rPr>
          <w:rFonts w:hint="default" w:ascii="Times New Roman" w:hAnsi="Times New Roman" w:cs="Times New Roman"/>
        </w:rPr>
        <w:t>迅速将震情上报</w:t>
      </w:r>
      <w:r>
        <w:rPr>
          <w:rFonts w:hint="default" w:ascii="Times New Roman" w:hAnsi="Times New Roman" w:cs="Times New Roman"/>
          <w:lang w:eastAsia="zh-CN"/>
        </w:rPr>
        <w:t>县</w:t>
      </w:r>
      <w:r>
        <w:rPr>
          <w:rFonts w:hint="default" w:ascii="Times New Roman" w:hAnsi="Times New Roman" w:cs="Times New Roman"/>
        </w:rPr>
        <w:t>委、</w:t>
      </w:r>
      <w:r>
        <w:rPr>
          <w:rFonts w:hint="default" w:ascii="Times New Roman" w:hAnsi="Times New Roman" w:cs="Times New Roman"/>
          <w:lang w:eastAsia="zh-CN"/>
        </w:rPr>
        <w:t>县</w:t>
      </w:r>
      <w:r>
        <w:rPr>
          <w:rFonts w:hint="default" w:ascii="Times New Roman" w:hAnsi="Times New Roman" w:cs="Times New Roman"/>
        </w:rPr>
        <w:t>政府和</w:t>
      </w:r>
      <w:r>
        <w:rPr>
          <w:rFonts w:hint="default" w:ascii="Times New Roman" w:hAnsi="Times New Roman" w:cs="Times New Roman"/>
          <w:lang w:eastAsia="zh-CN"/>
        </w:rPr>
        <w:t>市应急管理局、</w:t>
      </w:r>
      <w:r>
        <w:rPr>
          <w:rFonts w:hint="default" w:ascii="Times New Roman" w:hAnsi="Times New Roman" w:cs="Times New Roman"/>
          <w:lang w:val="en-US" w:eastAsia="zh-CN"/>
        </w:rPr>
        <w:t>省地震局</w:t>
      </w:r>
      <w:r>
        <w:rPr>
          <w:rFonts w:hint="default" w:ascii="Times New Roman" w:hAnsi="Times New Roman" w:cs="Times New Roman"/>
        </w:rPr>
        <w:t>，同时通报</w:t>
      </w:r>
      <w:r>
        <w:rPr>
          <w:rFonts w:hint="default" w:ascii="Times New Roman" w:hAnsi="Times New Roman" w:cs="Times New Roman"/>
          <w:lang w:eastAsia="zh-CN"/>
        </w:rPr>
        <w:t>县人民武装部</w:t>
      </w:r>
      <w:r>
        <w:rPr>
          <w:rFonts w:hint="default" w:ascii="Times New Roman" w:hAnsi="Times New Roman" w:cs="Times New Roman"/>
        </w:rPr>
        <w:t>等单位，并按规定向社会发布地震信息。</w:t>
      </w:r>
    </w:p>
    <w:p w14:paraId="6F731A0E">
      <w:pPr>
        <w:bidi w:val="0"/>
        <w:rPr>
          <w:rFonts w:hint="default" w:ascii="Times New Roman" w:hAnsi="Times New Roman" w:eastAsia="仿宋_GB2312" w:cs="Times New Roman"/>
          <w:lang w:val="en-US" w:eastAsia="zh-CN"/>
        </w:rPr>
      </w:pPr>
      <w:r>
        <w:rPr>
          <w:rFonts w:hint="default" w:ascii="Times New Roman" w:hAnsi="Times New Roman" w:cs="Times New Roman"/>
        </w:rPr>
        <w:t>（2）</w:t>
      </w:r>
      <w:r>
        <w:rPr>
          <w:rFonts w:hint="default" w:ascii="Times New Roman" w:hAnsi="Times New Roman" w:cs="Times New Roman"/>
          <w:szCs w:val="24"/>
        </w:rPr>
        <w:t>县指挥部副指挥长</w:t>
      </w:r>
      <w:r>
        <w:rPr>
          <w:rFonts w:hint="default" w:ascii="Times New Roman" w:hAnsi="Times New Roman" w:cs="Times New Roman"/>
        </w:rPr>
        <w:t>启动Ⅲ级响应，</w:t>
      </w:r>
      <w:r>
        <w:rPr>
          <w:rFonts w:hint="default" w:ascii="Times New Roman" w:hAnsi="Times New Roman" w:cs="Times New Roman"/>
          <w:lang w:val="en-US" w:eastAsia="zh-CN"/>
        </w:rPr>
        <w:t>领导、指挥、协调全县抗震救灾工作。</w:t>
      </w:r>
    </w:p>
    <w:p w14:paraId="7DFB8B1A">
      <w:pPr>
        <w:ind w:firstLine="640"/>
        <w:rPr>
          <w:rFonts w:hint="default" w:ascii="Times New Roman" w:hAnsi="Times New Roman" w:cs="Times New Roman"/>
        </w:rPr>
      </w:pPr>
      <w:r>
        <w:rPr>
          <w:rFonts w:hint="default" w:ascii="Times New Roman" w:hAnsi="Times New Roman" w:cs="Times New Roman"/>
        </w:rPr>
        <w:t>（</w:t>
      </w:r>
      <w:r>
        <w:rPr>
          <w:rFonts w:hint="eastAsia" w:cs="Times New Roman"/>
          <w:lang w:val="en-US" w:eastAsia="zh-CN"/>
        </w:rPr>
        <w:t>3</w:t>
      </w:r>
      <w:r>
        <w:rPr>
          <w:rFonts w:hint="default" w:ascii="Times New Roman" w:hAnsi="Times New Roman" w:cs="Times New Roman"/>
        </w:rPr>
        <w:t>）县指挥部</w:t>
      </w:r>
      <w:r>
        <w:rPr>
          <w:rFonts w:hint="default" w:ascii="Times New Roman" w:hAnsi="Times New Roman" w:cs="Times New Roman"/>
          <w:lang w:val="en-US" w:eastAsia="zh-CN"/>
        </w:rPr>
        <w:t>组织</w:t>
      </w:r>
      <w:r>
        <w:rPr>
          <w:rFonts w:hint="default" w:ascii="Times New Roman" w:hAnsi="Times New Roman" w:cs="Times New Roman"/>
        </w:rPr>
        <w:t>成员单位召开会议，研究抗震救灾工作。</w:t>
      </w:r>
    </w:p>
    <w:p w14:paraId="70D037B8">
      <w:pPr>
        <w:pStyle w:val="4"/>
        <w:bidi w:val="0"/>
        <w:rPr>
          <w:rFonts w:hint="default" w:ascii="Times New Roman" w:hAnsi="Times New Roman" w:cs="Times New Roman"/>
        </w:rPr>
      </w:pPr>
      <w:bookmarkStart w:id="331" w:name="_Toc16277"/>
      <w:r>
        <w:rPr>
          <w:rFonts w:hint="default" w:ascii="Times New Roman" w:hAnsi="Times New Roman" w:cs="Times New Roman"/>
        </w:rPr>
        <w:t>5.</w:t>
      </w:r>
      <w:r>
        <w:rPr>
          <w:rFonts w:hint="eastAsia" w:cs="Times New Roman"/>
          <w:lang w:val="en-US" w:eastAsia="zh-CN"/>
        </w:rPr>
        <w:t>3</w:t>
      </w:r>
      <w:r>
        <w:rPr>
          <w:rFonts w:hint="default" w:ascii="Times New Roman" w:hAnsi="Times New Roman" w:cs="Times New Roman"/>
        </w:rPr>
        <w:t>.2 灾情收集与报送</w:t>
      </w:r>
      <w:bookmarkEnd w:id="331"/>
    </w:p>
    <w:p w14:paraId="6445786D">
      <w:pPr>
        <w:bidi w:val="0"/>
        <w:rPr>
          <w:rFonts w:hint="default" w:ascii="Times New Roman" w:hAnsi="Times New Roman" w:cs="Times New Roman"/>
        </w:rPr>
      </w:pPr>
      <w:r>
        <w:rPr>
          <w:rFonts w:hint="default" w:ascii="Times New Roman" w:hAnsi="Times New Roman" w:cs="Times New Roman"/>
        </w:rPr>
        <w:t>（1）灾区所在地</w:t>
      </w:r>
      <w:r>
        <w:rPr>
          <w:rFonts w:hint="default" w:ascii="Times New Roman" w:hAnsi="Times New Roman" w:cs="Times New Roman"/>
          <w:lang w:eastAsia="zh-CN"/>
        </w:rPr>
        <w:t>乡镇（街道）灾情速报人员</w:t>
      </w:r>
      <w:r>
        <w:rPr>
          <w:rFonts w:hint="default" w:ascii="Times New Roman" w:hAnsi="Times New Roman" w:cs="Times New Roman"/>
        </w:rPr>
        <w:t>及时将震情、灾情等信息报</w:t>
      </w:r>
      <w:r>
        <w:rPr>
          <w:rFonts w:hint="default" w:ascii="Times New Roman" w:hAnsi="Times New Roman" w:cs="Times New Roman"/>
          <w:lang w:eastAsia="zh-CN"/>
        </w:rPr>
        <w:t>县</w:t>
      </w:r>
      <w:r>
        <w:rPr>
          <w:rFonts w:hint="default" w:ascii="Times New Roman" w:hAnsi="Times New Roman" w:cs="Times New Roman"/>
        </w:rPr>
        <w:t>级政府，同时抄</w:t>
      </w:r>
      <w:r>
        <w:rPr>
          <w:rFonts w:hint="eastAsia" w:cs="Times New Roman"/>
          <w:lang w:val="en-US" w:eastAsia="zh-CN"/>
        </w:rPr>
        <w:t>送</w:t>
      </w:r>
      <w:r>
        <w:rPr>
          <w:rFonts w:hint="default" w:ascii="Times New Roman" w:hAnsi="Times New Roman" w:cs="Times New Roman"/>
          <w:lang w:val="en-US" w:eastAsia="zh-CN"/>
        </w:rPr>
        <w:t>县应急管理局</w:t>
      </w:r>
      <w:r>
        <w:rPr>
          <w:rFonts w:hint="default" w:ascii="Times New Roman" w:hAnsi="Times New Roman" w:cs="Times New Roman"/>
        </w:rPr>
        <w:t>。</w:t>
      </w:r>
    </w:p>
    <w:p w14:paraId="4F35BE28">
      <w:pPr>
        <w:ind w:firstLine="64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2</w:t>
      </w:r>
      <w:r>
        <w:rPr>
          <w:rFonts w:hint="default" w:ascii="Times New Roman" w:hAnsi="Times New Roman" w:cs="Times New Roman"/>
        </w:rPr>
        <w:t>）县指挥部成员单位及时了解、收集和汇总本行业灾情信息，分析评估救灾需求，及时报告县指挥部。</w:t>
      </w:r>
    </w:p>
    <w:p w14:paraId="406800C0">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3</w:t>
      </w:r>
      <w:r>
        <w:rPr>
          <w:rFonts w:hint="default" w:ascii="Times New Roman" w:hAnsi="Times New Roman" w:cs="Times New Roman"/>
        </w:rPr>
        <w:t>）</w:t>
      </w:r>
      <w:r>
        <w:rPr>
          <w:rFonts w:hint="default" w:ascii="Times New Roman" w:hAnsi="Times New Roman" w:cs="Times New Roman"/>
          <w:lang w:eastAsia="zh-CN"/>
        </w:rPr>
        <w:t>县</w:t>
      </w:r>
      <w:r>
        <w:rPr>
          <w:rFonts w:hint="default" w:ascii="Times New Roman" w:hAnsi="Times New Roman" w:cs="Times New Roman"/>
        </w:rPr>
        <w:t>指挥部办公室及时将掌握的震情、灾情、社情等信息上报</w:t>
      </w:r>
      <w:r>
        <w:rPr>
          <w:rFonts w:hint="default" w:ascii="Times New Roman" w:hAnsi="Times New Roman" w:cs="Times New Roman"/>
          <w:lang w:eastAsia="zh-CN"/>
        </w:rPr>
        <w:t>县</w:t>
      </w:r>
      <w:r>
        <w:rPr>
          <w:rFonts w:hint="default" w:ascii="Times New Roman" w:hAnsi="Times New Roman" w:cs="Times New Roman"/>
        </w:rPr>
        <w:t>委、</w:t>
      </w:r>
      <w:r>
        <w:rPr>
          <w:rFonts w:hint="default" w:ascii="Times New Roman" w:hAnsi="Times New Roman" w:cs="Times New Roman"/>
          <w:lang w:eastAsia="zh-CN"/>
        </w:rPr>
        <w:t>县</w:t>
      </w:r>
      <w:r>
        <w:rPr>
          <w:rFonts w:hint="default" w:ascii="Times New Roman" w:hAnsi="Times New Roman" w:cs="Times New Roman"/>
        </w:rPr>
        <w:t>政府和</w:t>
      </w:r>
      <w:r>
        <w:rPr>
          <w:rFonts w:hint="eastAsia" w:cs="Times New Roman"/>
          <w:lang w:val="en-US" w:eastAsia="zh-CN"/>
        </w:rPr>
        <w:t>县指挥部</w:t>
      </w:r>
      <w:r>
        <w:rPr>
          <w:rFonts w:hint="default" w:ascii="Times New Roman" w:hAnsi="Times New Roman" w:cs="Times New Roman"/>
        </w:rPr>
        <w:t>，并及时续报有关情况，同时通报有关部门。</w:t>
      </w:r>
    </w:p>
    <w:p w14:paraId="53D4D38E">
      <w:pPr>
        <w:bidi w:val="0"/>
        <w:rPr>
          <w:rFonts w:hint="eastAsia" w:ascii="Times New Roman" w:hAnsi="Times New Roman" w:eastAsia="仿宋_GB2312" w:cs="Times New Roman"/>
          <w:lang w:eastAsia="zh-CN"/>
        </w:rPr>
      </w:pPr>
      <w:r>
        <w:rPr>
          <w:rFonts w:hint="eastAsia" w:cs="Times New Roman"/>
          <w:lang w:eastAsia="zh-CN"/>
        </w:rPr>
        <w:t>（</w:t>
      </w:r>
      <w:r>
        <w:rPr>
          <w:rFonts w:hint="eastAsia" w:cs="Times New Roman"/>
          <w:lang w:val="en-US" w:eastAsia="zh-CN"/>
        </w:rPr>
        <w:t>4</w:t>
      </w:r>
      <w:r>
        <w:rPr>
          <w:rFonts w:hint="eastAsia" w:cs="Times New Roman"/>
          <w:lang w:eastAsia="zh-CN"/>
        </w:rPr>
        <w:t>）</w:t>
      </w:r>
      <w:r>
        <w:rPr>
          <w:rFonts w:hint="default" w:ascii="Times New Roman" w:hAnsi="Times New Roman" w:cs="Times New Roman"/>
          <w:kern w:val="2"/>
          <w:sz w:val="32"/>
          <w:szCs w:val="32"/>
          <w:lang w:val="en-US" w:eastAsia="zh-CN"/>
        </w:rPr>
        <w:t>县指挥部</w:t>
      </w:r>
      <w:r>
        <w:rPr>
          <w:rFonts w:hint="default" w:ascii="Times New Roman" w:hAnsi="Times New Roman" w:cs="Times New Roman"/>
          <w:kern w:val="2"/>
          <w:sz w:val="32"/>
          <w:szCs w:val="32"/>
        </w:rPr>
        <w:t>及时将初步掌握的震情、灾情上报</w:t>
      </w:r>
      <w:r>
        <w:rPr>
          <w:rFonts w:hint="default" w:ascii="Times New Roman" w:hAnsi="Times New Roman" w:cs="Times New Roman"/>
          <w:kern w:val="2"/>
          <w:sz w:val="32"/>
          <w:szCs w:val="32"/>
          <w:lang w:val="en-US" w:eastAsia="zh-CN"/>
        </w:rPr>
        <w:t>市</w:t>
      </w:r>
      <w:r>
        <w:rPr>
          <w:rFonts w:hint="eastAsia" w:cs="Times New Roman"/>
          <w:kern w:val="2"/>
          <w:sz w:val="32"/>
          <w:szCs w:val="32"/>
          <w:lang w:val="en-US" w:eastAsia="zh-CN"/>
        </w:rPr>
        <w:t>指挥部</w:t>
      </w:r>
      <w:r>
        <w:rPr>
          <w:rFonts w:hint="default" w:ascii="Times New Roman" w:hAnsi="Times New Roman" w:cs="Times New Roman"/>
          <w:kern w:val="2"/>
          <w:sz w:val="32"/>
          <w:szCs w:val="32"/>
        </w:rPr>
        <w:t>。</w:t>
      </w:r>
    </w:p>
    <w:p w14:paraId="7FC66E74">
      <w:pPr>
        <w:pStyle w:val="4"/>
        <w:bidi w:val="0"/>
        <w:rPr>
          <w:rFonts w:hint="default" w:ascii="Times New Roman" w:hAnsi="Times New Roman" w:cs="Times New Roman"/>
        </w:rPr>
      </w:pPr>
      <w:bookmarkStart w:id="332" w:name="_Toc16665"/>
      <w:r>
        <w:rPr>
          <w:rFonts w:hint="default" w:ascii="Times New Roman" w:hAnsi="Times New Roman" w:cs="Times New Roman"/>
        </w:rPr>
        <w:t>5.</w:t>
      </w:r>
      <w:r>
        <w:rPr>
          <w:rFonts w:hint="eastAsia" w:cs="Times New Roman"/>
          <w:lang w:val="en-US" w:eastAsia="zh-CN"/>
        </w:rPr>
        <w:t>3</w:t>
      </w:r>
      <w:r>
        <w:rPr>
          <w:rFonts w:hint="default" w:ascii="Times New Roman" w:hAnsi="Times New Roman" w:cs="Times New Roman"/>
        </w:rPr>
        <w:t>.3 指挥部行动</w:t>
      </w:r>
      <w:bookmarkEnd w:id="332"/>
    </w:p>
    <w:p w14:paraId="5613BB3F">
      <w:pPr>
        <w:ind w:firstLine="640"/>
        <w:rPr>
          <w:rFonts w:hint="default" w:ascii="Times New Roman" w:hAnsi="Times New Roman" w:cs="Times New Roman"/>
        </w:rPr>
      </w:pPr>
      <w:r>
        <w:rPr>
          <w:rFonts w:hint="default" w:ascii="Times New Roman" w:hAnsi="Times New Roman" w:cs="Times New Roman"/>
        </w:rPr>
        <w:t>县指挥部召开会议，部署抗震救灾</w:t>
      </w:r>
      <w:r>
        <w:rPr>
          <w:rFonts w:hint="default" w:ascii="Times New Roman" w:hAnsi="Times New Roman" w:cs="Times New Roman"/>
          <w:lang w:val="en-US" w:eastAsia="zh-CN"/>
        </w:rPr>
        <w:t>行动</w:t>
      </w:r>
      <w:r>
        <w:rPr>
          <w:rFonts w:hint="default" w:ascii="Times New Roman" w:hAnsi="Times New Roman" w:cs="Times New Roman"/>
        </w:rPr>
        <w:t>。</w:t>
      </w:r>
    </w:p>
    <w:p w14:paraId="443E863A">
      <w:pPr>
        <w:ind w:firstLine="640"/>
        <w:rPr>
          <w:rFonts w:hint="default" w:ascii="Times New Roman" w:hAnsi="Times New Roman" w:cs="Times New Roman"/>
        </w:rPr>
      </w:pPr>
      <w:r>
        <w:rPr>
          <w:rFonts w:hint="default" w:ascii="Times New Roman" w:hAnsi="Times New Roman" w:cs="Times New Roman"/>
        </w:rPr>
        <w:t>（1）听取地震趋势、灾情及抗震救灾工作汇报。</w:t>
      </w:r>
    </w:p>
    <w:p w14:paraId="537E72EE">
      <w:pPr>
        <w:ind w:firstLine="640"/>
        <w:rPr>
          <w:rFonts w:hint="default" w:ascii="Times New Roman" w:hAnsi="Times New Roman" w:eastAsia="仿宋_GB2312" w:cs="Times New Roman"/>
          <w:lang w:eastAsia="zh-CN"/>
        </w:rPr>
      </w:pPr>
      <w:r>
        <w:rPr>
          <w:rFonts w:hint="default" w:ascii="Times New Roman" w:hAnsi="Times New Roman" w:cs="Times New Roman"/>
        </w:rPr>
        <w:t>（2）</w:t>
      </w:r>
      <w:r>
        <w:rPr>
          <w:rFonts w:hint="default" w:ascii="Times New Roman" w:hAnsi="Times New Roman" w:cs="Times New Roman"/>
          <w:lang w:val="en-US" w:eastAsia="zh-CN"/>
        </w:rPr>
        <w:t>抢险救援组</w:t>
      </w:r>
      <w:r>
        <w:rPr>
          <w:rFonts w:hint="default" w:ascii="Times New Roman" w:hAnsi="Times New Roman" w:cs="Times New Roman"/>
        </w:rPr>
        <w:t>协调县人民武装部、</w:t>
      </w:r>
      <w:r>
        <w:rPr>
          <w:rFonts w:hint="default" w:ascii="Times New Roman" w:hAnsi="Times New Roman" w:cs="Times New Roman"/>
          <w:lang w:val="en-US" w:eastAsia="zh-CN"/>
        </w:rPr>
        <w:t>县消防救援大队</w:t>
      </w:r>
      <w:r>
        <w:rPr>
          <w:rFonts w:hint="default" w:ascii="Times New Roman" w:hAnsi="Times New Roman" w:cs="Times New Roman"/>
        </w:rPr>
        <w:t>以及各类专业救援队伍参加抢险救灾</w:t>
      </w:r>
      <w:r>
        <w:rPr>
          <w:rFonts w:hint="default" w:ascii="Times New Roman" w:hAnsi="Times New Roman" w:cs="Times New Roman"/>
          <w:lang w:eastAsia="zh-CN"/>
        </w:rPr>
        <w:t>。</w:t>
      </w:r>
    </w:p>
    <w:p w14:paraId="50193F36">
      <w:pPr>
        <w:ind w:firstLine="640"/>
        <w:rPr>
          <w:rFonts w:hint="default" w:ascii="Times New Roman" w:hAnsi="Times New Roman" w:cs="Times New Roman"/>
        </w:rPr>
      </w:pPr>
      <w:r>
        <w:rPr>
          <w:rFonts w:hint="default" w:ascii="Times New Roman" w:hAnsi="Times New Roman" w:cs="Times New Roman"/>
        </w:rPr>
        <w:t>（3）开展现场地震流动监测、受损监测设施抢修、地震烈度调查等工作。</w:t>
      </w:r>
    </w:p>
    <w:p w14:paraId="2DFE081C">
      <w:pPr>
        <w:ind w:firstLine="640"/>
        <w:rPr>
          <w:rFonts w:hint="default" w:ascii="Times New Roman" w:hAnsi="Times New Roman" w:cs="Times New Roman"/>
        </w:rPr>
      </w:pPr>
      <w:r>
        <w:rPr>
          <w:rFonts w:hint="default" w:ascii="Times New Roman" w:hAnsi="Times New Roman" w:cs="Times New Roman"/>
        </w:rPr>
        <w:t>（4）向市指挥部</w:t>
      </w:r>
      <w:r>
        <w:rPr>
          <w:rFonts w:hint="default" w:ascii="Times New Roman" w:hAnsi="Times New Roman" w:cs="Times New Roman"/>
          <w:lang w:val="en-US" w:eastAsia="zh-CN"/>
        </w:rPr>
        <w:t>办公室</w:t>
      </w:r>
      <w:r>
        <w:rPr>
          <w:rFonts w:hint="default" w:ascii="Times New Roman" w:hAnsi="Times New Roman" w:cs="Times New Roman"/>
        </w:rPr>
        <w:t>报告震情、灾情和</w:t>
      </w:r>
      <w:r>
        <w:rPr>
          <w:rFonts w:hint="default" w:ascii="Times New Roman" w:hAnsi="Times New Roman" w:cs="Times New Roman"/>
          <w:lang w:val="en-US" w:eastAsia="zh-CN"/>
        </w:rPr>
        <w:t>地震应急处置工作</w:t>
      </w:r>
      <w:r>
        <w:rPr>
          <w:rFonts w:hint="default" w:ascii="Times New Roman" w:hAnsi="Times New Roman" w:cs="Times New Roman"/>
        </w:rPr>
        <w:t>情况。</w:t>
      </w:r>
    </w:p>
    <w:p w14:paraId="3655A1A7">
      <w:pPr>
        <w:ind w:firstLine="640"/>
        <w:rPr>
          <w:rFonts w:hint="default" w:ascii="Times New Roman" w:hAnsi="Times New Roman" w:cs="Times New Roman"/>
        </w:rPr>
      </w:pPr>
      <w:r>
        <w:rPr>
          <w:rFonts w:hint="default" w:ascii="Times New Roman" w:hAnsi="Times New Roman" w:cs="Times New Roman"/>
        </w:rPr>
        <w:t>（5）适时</w:t>
      </w:r>
      <w:r>
        <w:rPr>
          <w:rFonts w:hint="default" w:ascii="Times New Roman" w:hAnsi="Times New Roman" w:cs="Times New Roman"/>
          <w:lang w:val="en-US" w:eastAsia="zh-CN"/>
        </w:rPr>
        <w:t>组织相关单位</w:t>
      </w:r>
      <w:r>
        <w:rPr>
          <w:rFonts w:hint="default" w:ascii="Times New Roman" w:hAnsi="Times New Roman" w:cs="Times New Roman"/>
        </w:rPr>
        <w:t>召开新闻发布会，向社会公布震情、灾情以及地震应急救援的动态信息。</w:t>
      </w:r>
    </w:p>
    <w:p w14:paraId="043384A0">
      <w:pPr>
        <w:pStyle w:val="4"/>
        <w:bidi w:val="0"/>
        <w:rPr>
          <w:rFonts w:hint="default" w:ascii="Times New Roman" w:hAnsi="Times New Roman" w:cs="Times New Roman"/>
          <w:lang w:val="en-US" w:eastAsia="zh-CN"/>
        </w:rPr>
      </w:pPr>
      <w:bookmarkStart w:id="333" w:name="_Toc24690"/>
      <w:r>
        <w:rPr>
          <w:rFonts w:hint="default" w:ascii="Times New Roman" w:hAnsi="Times New Roman" w:cs="Times New Roman"/>
          <w:lang w:val="en-US" w:eastAsia="zh-CN"/>
        </w:rPr>
        <w:t>5.</w:t>
      </w:r>
      <w:r>
        <w:rPr>
          <w:rFonts w:hint="eastAsia" w:cs="Times New Roman"/>
          <w:lang w:val="en-US" w:eastAsia="zh-CN"/>
        </w:rPr>
        <w:t>3</w:t>
      </w:r>
      <w:r>
        <w:rPr>
          <w:rFonts w:hint="default" w:ascii="Times New Roman" w:hAnsi="Times New Roman" w:cs="Times New Roman"/>
          <w:lang w:val="en-US" w:eastAsia="zh-CN"/>
        </w:rPr>
        <w:t>.4 应急处置</w:t>
      </w:r>
      <w:bookmarkEnd w:id="333"/>
    </w:p>
    <w:p w14:paraId="7333C5A9">
      <w:pPr>
        <w:ind w:firstLine="640"/>
        <w:rPr>
          <w:rFonts w:hint="default" w:ascii="Times New Roman" w:hAnsi="Times New Roman" w:cs="Times New Roman"/>
        </w:rPr>
      </w:pPr>
      <w:r>
        <w:rPr>
          <w:rFonts w:hint="default" w:ascii="Times New Roman" w:hAnsi="Times New Roman" w:cs="Times New Roman"/>
        </w:rPr>
        <w:t>（1）搜救人员</w:t>
      </w:r>
      <w:r>
        <w:rPr>
          <w:rFonts w:hint="eastAsia" w:cs="Times New Roman"/>
          <w:lang w:eastAsia="zh-CN"/>
        </w:rPr>
        <w:t>。</w:t>
      </w:r>
      <w:r>
        <w:rPr>
          <w:rFonts w:hint="default" w:ascii="Times New Roman" w:hAnsi="Times New Roman" w:cs="Times New Roman"/>
          <w:szCs w:val="32"/>
          <w:lang w:val="en-US" w:eastAsia="zh-CN"/>
        </w:rPr>
        <w:t>抢险救援组</w:t>
      </w:r>
      <w:r>
        <w:rPr>
          <w:rFonts w:hint="default" w:ascii="Times New Roman" w:hAnsi="Times New Roman" w:cs="Times New Roman"/>
        </w:rPr>
        <w:t>组织队伍赶赴灾区开展生命搜救，解救被掩埋人员。</w:t>
      </w:r>
    </w:p>
    <w:p w14:paraId="540F914D">
      <w:pPr>
        <w:ind w:firstLine="640"/>
        <w:rPr>
          <w:rFonts w:hint="default" w:ascii="Times New Roman" w:hAnsi="Times New Roman" w:cs="Times New Roman"/>
        </w:rPr>
      </w:pPr>
      <w:r>
        <w:rPr>
          <w:rFonts w:hint="default" w:ascii="Times New Roman" w:hAnsi="Times New Roman" w:cs="Times New Roman"/>
        </w:rPr>
        <w:t>（2）医疗救治</w:t>
      </w:r>
      <w:r>
        <w:rPr>
          <w:rFonts w:hint="eastAsia" w:cs="Times New Roman"/>
          <w:lang w:val="en-US" w:eastAsia="zh-CN"/>
        </w:rPr>
        <w:t>与卫生防疫</w:t>
      </w:r>
      <w:r>
        <w:rPr>
          <w:rFonts w:hint="eastAsia" w:cs="Times New Roman"/>
          <w:lang w:eastAsia="zh-CN"/>
        </w:rPr>
        <w:t>。</w:t>
      </w:r>
      <w:r>
        <w:rPr>
          <w:rFonts w:hint="default" w:ascii="Times New Roman" w:hAnsi="Times New Roman" w:cs="Times New Roman"/>
          <w:szCs w:val="32"/>
          <w:lang w:val="en-US" w:eastAsia="zh-CN"/>
        </w:rPr>
        <w:t>医疗防疫组</w:t>
      </w:r>
      <w:r>
        <w:rPr>
          <w:rFonts w:hint="default" w:ascii="Times New Roman" w:hAnsi="Times New Roman" w:cs="Times New Roman"/>
        </w:rPr>
        <w:t>组织县内医疗卫生救援队伍集结待命，随时服从县指挥部派遣</w:t>
      </w:r>
      <w:r>
        <w:rPr>
          <w:rFonts w:hint="eastAsia" w:cs="Times New Roman"/>
          <w:lang w:eastAsia="zh-CN"/>
        </w:rPr>
        <w:t>，</w:t>
      </w:r>
      <w:r>
        <w:rPr>
          <w:rFonts w:hint="eastAsia" w:cs="Times New Roman"/>
          <w:lang w:val="en-US" w:eastAsia="zh-CN"/>
        </w:rPr>
        <w:t>做好医疗救治和卫生防疫保障工作</w:t>
      </w:r>
      <w:r>
        <w:rPr>
          <w:rFonts w:hint="default" w:ascii="Times New Roman" w:hAnsi="Times New Roman" w:cs="Times New Roman"/>
        </w:rPr>
        <w:t>。协调组织调运急需救灾药品药械。</w:t>
      </w:r>
    </w:p>
    <w:p w14:paraId="3A28C328">
      <w:pPr>
        <w:ind w:firstLine="640"/>
        <w:rPr>
          <w:rFonts w:hint="default" w:ascii="Times New Roman" w:hAnsi="Times New Roman" w:cs="Times New Roman"/>
        </w:rPr>
      </w:pPr>
      <w:r>
        <w:rPr>
          <w:rFonts w:hint="default" w:ascii="Times New Roman" w:hAnsi="Times New Roman" w:cs="Times New Roman"/>
        </w:rPr>
        <w:t>（3）安置受灾群众</w:t>
      </w:r>
      <w:r>
        <w:rPr>
          <w:rFonts w:hint="eastAsia" w:cs="Times New Roman"/>
          <w:lang w:eastAsia="zh-CN"/>
        </w:rPr>
        <w:t>。</w:t>
      </w:r>
      <w:r>
        <w:rPr>
          <w:rFonts w:hint="default" w:ascii="Times New Roman" w:hAnsi="Times New Roman" w:cs="Times New Roman"/>
          <w:szCs w:val="32"/>
          <w:lang w:val="en-US" w:eastAsia="zh-CN"/>
        </w:rPr>
        <w:t>救助与基础设施保障组</w:t>
      </w:r>
      <w:r>
        <w:rPr>
          <w:rFonts w:hint="default" w:ascii="Times New Roman" w:hAnsi="Times New Roman" w:cs="Times New Roman"/>
        </w:rPr>
        <w:t>组织向灾区紧急调运救灾物资</w:t>
      </w:r>
      <w:r>
        <w:rPr>
          <w:rFonts w:hint="default" w:ascii="Times New Roman" w:hAnsi="Times New Roman" w:cs="Times New Roman"/>
          <w:lang w:eastAsia="zh-CN"/>
        </w:rPr>
        <w:t>，</w:t>
      </w:r>
      <w:r>
        <w:rPr>
          <w:rFonts w:hint="default" w:ascii="Times New Roman" w:hAnsi="Times New Roman" w:cs="Times New Roman"/>
        </w:rPr>
        <w:t>指导</w:t>
      </w:r>
      <w:r>
        <w:rPr>
          <w:rFonts w:hint="eastAsia" w:cs="Times New Roman"/>
          <w:lang w:eastAsia="zh-CN"/>
        </w:rPr>
        <w:t>乡镇（街道）</w:t>
      </w:r>
      <w:r>
        <w:rPr>
          <w:rFonts w:hint="default" w:ascii="Times New Roman" w:hAnsi="Times New Roman" w:cs="Times New Roman"/>
        </w:rPr>
        <w:t>启用应急避难场所、安置灾民、分发救灾物资等</w:t>
      </w:r>
      <w:r>
        <w:rPr>
          <w:rFonts w:hint="default" w:ascii="Times New Roman" w:hAnsi="Times New Roman" w:cs="Times New Roman"/>
          <w:lang w:eastAsia="zh-CN"/>
        </w:rPr>
        <w:t>；</w:t>
      </w:r>
      <w:r>
        <w:rPr>
          <w:rFonts w:hint="default" w:ascii="Times New Roman" w:hAnsi="Times New Roman" w:cs="Times New Roman"/>
        </w:rPr>
        <w:t>组织专家赴灾区指导</w:t>
      </w:r>
      <w:r>
        <w:rPr>
          <w:rFonts w:hint="eastAsia" w:cs="Times New Roman"/>
          <w:lang w:eastAsia="zh-CN"/>
        </w:rPr>
        <w:t>乡镇（街道）</w:t>
      </w:r>
      <w:r>
        <w:rPr>
          <w:rFonts w:hint="default" w:ascii="Times New Roman" w:hAnsi="Times New Roman" w:cs="Times New Roman"/>
        </w:rPr>
        <w:t>对损毁的民用房屋、学校和医院等建设工程开展评估、鉴定，对建筑安全状况进行分类，并设置明显标识</w:t>
      </w:r>
      <w:r>
        <w:rPr>
          <w:rFonts w:hint="default" w:ascii="Times New Roman" w:hAnsi="Times New Roman" w:cs="Times New Roman"/>
          <w:lang w:eastAsia="zh-CN"/>
        </w:rPr>
        <w:t>；</w:t>
      </w:r>
      <w:r>
        <w:rPr>
          <w:rFonts w:hint="default" w:ascii="Times New Roman" w:hAnsi="Times New Roman" w:cs="Times New Roman"/>
        </w:rPr>
        <w:t>组织遭受破坏学校的学生疏散和安置，适时组织学校复课，维持正常教学秩序。</w:t>
      </w:r>
      <w:r>
        <w:rPr>
          <w:rFonts w:hint="default"/>
          <w:lang w:eastAsia="zh-CN"/>
        </w:rPr>
        <w:t>灾区所在地乡镇（街道）</w:t>
      </w:r>
      <w:r>
        <w:rPr>
          <w:rFonts w:hint="eastAsia" w:cs="Times New Roman"/>
          <w:lang w:val="en-US" w:eastAsia="zh-CN"/>
        </w:rPr>
        <w:t>视情况</w:t>
      </w:r>
      <w:r>
        <w:rPr>
          <w:rFonts w:hint="default" w:ascii="Times New Roman" w:hAnsi="Times New Roman" w:cs="Times New Roman"/>
        </w:rPr>
        <w:t>组织启用本级应急避难场所，并建设临时避难场所，必要时征用宾馆、学校等场地安置受灾群众。</w:t>
      </w:r>
    </w:p>
    <w:p w14:paraId="19D4156E">
      <w:pPr>
        <w:ind w:firstLine="640"/>
        <w:rPr>
          <w:rFonts w:hint="default" w:ascii="Times New Roman" w:hAnsi="Times New Roman" w:cs="Times New Roman"/>
        </w:rPr>
      </w:pPr>
      <w:r>
        <w:rPr>
          <w:rFonts w:hint="default" w:ascii="Times New Roman" w:hAnsi="Times New Roman" w:cs="Times New Roman"/>
        </w:rPr>
        <w:t>（4）抢修基础设施</w:t>
      </w:r>
      <w:r>
        <w:rPr>
          <w:rFonts w:hint="eastAsia" w:cs="Times New Roman"/>
          <w:lang w:eastAsia="zh-CN"/>
        </w:rPr>
        <w:t>。</w:t>
      </w:r>
      <w:r>
        <w:rPr>
          <w:rFonts w:hint="default" w:ascii="Times New Roman" w:hAnsi="Times New Roman" w:cs="Times New Roman"/>
          <w:szCs w:val="32"/>
          <w:lang w:val="en-US" w:eastAsia="zh-CN"/>
        </w:rPr>
        <w:t>救助与基础设施保障组</w:t>
      </w:r>
      <w:r>
        <w:rPr>
          <w:rFonts w:hint="default" w:ascii="Times New Roman" w:hAnsi="Times New Roman" w:cs="Times New Roman"/>
          <w:lang w:val="en-US" w:eastAsia="zh-CN"/>
        </w:rPr>
        <w:t>迅速</w:t>
      </w:r>
      <w:r>
        <w:rPr>
          <w:rFonts w:hint="default" w:ascii="Times New Roman" w:hAnsi="Times New Roman" w:cs="Times New Roman"/>
        </w:rPr>
        <w:t>抢通修复因灾损毁的交通、通信、电力以及灾区供排水、燃气、道路等重要基础设施，保障抢险救援电力供应以及救灾人员、物资交通运输畅通，严密监视</w:t>
      </w:r>
      <w:r>
        <w:rPr>
          <w:rFonts w:hint="default" w:ascii="Times New Roman" w:hAnsi="Times New Roman" w:cs="Times New Roman"/>
          <w:lang w:val="en-US" w:eastAsia="zh-CN"/>
        </w:rPr>
        <w:t>河道、</w:t>
      </w:r>
      <w:r>
        <w:rPr>
          <w:rFonts w:hint="default" w:ascii="Times New Roman" w:hAnsi="Times New Roman" w:cs="Times New Roman"/>
        </w:rPr>
        <w:t>堤坝、水闸等水利设施，</w:t>
      </w:r>
      <w:r>
        <w:rPr>
          <w:rFonts w:hint="default" w:ascii="Times New Roman" w:hAnsi="Times New Roman" w:cs="Times New Roman"/>
          <w:lang w:val="en-US" w:eastAsia="zh-CN"/>
        </w:rPr>
        <w:t>发现水利设施损毁后立即紧急抢修排险</w:t>
      </w:r>
      <w:r>
        <w:rPr>
          <w:rFonts w:hint="default" w:ascii="Times New Roman" w:hAnsi="Times New Roman" w:cs="Times New Roman"/>
        </w:rPr>
        <w:t>。</w:t>
      </w:r>
    </w:p>
    <w:p w14:paraId="45FD5BC6">
      <w:pPr>
        <w:ind w:firstLine="640"/>
        <w:rPr>
          <w:rFonts w:hint="default" w:ascii="Times New Roman" w:hAnsi="Times New Roman" w:cs="Times New Roman"/>
        </w:rPr>
      </w:pPr>
      <w:r>
        <w:rPr>
          <w:rFonts w:hint="default" w:ascii="Times New Roman" w:hAnsi="Times New Roman" w:cs="Times New Roman"/>
        </w:rPr>
        <w:t>（5）灾情救助</w:t>
      </w:r>
      <w:r>
        <w:rPr>
          <w:rFonts w:hint="eastAsia" w:cs="Times New Roman"/>
          <w:lang w:eastAsia="zh-CN"/>
        </w:rPr>
        <w:t>。</w:t>
      </w:r>
      <w:r>
        <w:rPr>
          <w:rFonts w:hint="default" w:ascii="Times New Roman" w:hAnsi="Times New Roman" w:cs="Times New Roman"/>
        </w:rPr>
        <w:t>响应启动后，县政府应及时组织有关部门负责同志赴灾区</w:t>
      </w:r>
      <w:r>
        <w:rPr>
          <w:rFonts w:hint="default" w:ascii="Times New Roman" w:hAnsi="Times New Roman" w:cs="Times New Roman"/>
          <w:lang w:eastAsia="zh-CN"/>
        </w:rPr>
        <w:t>察看</w:t>
      </w:r>
      <w:r>
        <w:rPr>
          <w:rFonts w:hint="default" w:ascii="Times New Roman" w:hAnsi="Times New Roman" w:cs="Times New Roman"/>
        </w:rPr>
        <w:t>灾情，慰问受灾人员，了解救灾工作开展情况和灾区需求。</w:t>
      </w:r>
      <w:r>
        <w:rPr>
          <w:rFonts w:hint="default" w:ascii="Times New Roman" w:hAnsi="Times New Roman" w:cs="Times New Roman"/>
          <w:lang w:val="en-US" w:eastAsia="zh-CN"/>
        </w:rPr>
        <w:t>根据灾区应急需要，</w:t>
      </w:r>
      <w:r>
        <w:rPr>
          <w:rFonts w:hint="default" w:ascii="Times New Roman" w:hAnsi="Times New Roman" w:cs="Times New Roman"/>
        </w:rPr>
        <w:t>县应急管理局协调落实有关救灾物资调拨，会同</w:t>
      </w:r>
      <w:r>
        <w:rPr>
          <w:rFonts w:hint="eastAsia" w:cs="Times New Roman"/>
          <w:lang w:eastAsia="zh-CN"/>
        </w:rPr>
        <w:t>县发展改革委</w:t>
      </w:r>
      <w:r>
        <w:rPr>
          <w:rFonts w:hint="default" w:ascii="Times New Roman" w:hAnsi="Times New Roman" w:cs="Times New Roman"/>
        </w:rPr>
        <w:t>完成向灾区紧急调拨救灾储备物资工作。</w:t>
      </w:r>
    </w:p>
    <w:p w14:paraId="29D998C1">
      <w:pPr>
        <w:ind w:firstLine="640"/>
        <w:rPr>
          <w:rFonts w:hint="default" w:ascii="Times New Roman" w:hAnsi="Times New Roman" w:cs="Times New Roman"/>
        </w:rPr>
      </w:pPr>
      <w:r>
        <w:rPr>
          <w:rFonts w:hint="default" w:ascii="Times New Roman" w:hAnsi="Times New Roman" w:cs="Times New Roman"/>
        </w:rPr>
        <w:t>（6）监测评估</w:t>
      </w:r>
      <w:r>
        <w:rPr>
          <w:rFonts w:hint="eastAsia" w:cs="Times New Roman"/>
          <w:lang w:eastAsia="zh-CN"/>
        </w:rPr>
        <w:t>。</w:t>
      </w:r>
      <w:r>
        <w:rPr>
          <w:rFonts w:hint="default" w:ascii="Times New Roman" w:hAnsi="Times New Roman" w:cs="Times New Roman"/>
          <w:lang w:val="en-US" w:eastAsia="zh-CN"/>
        </w:rPr>
        <w:t>震情灾情研判组</w:t>
      </w:r>
      <w:r>
        <w:rPr>
          <w:rFonts w:hint="default" w:ascii="Times New Roman" w:hAnsi="Times New Roman" w:cs="Times New Roman"/>
        </w:rPr>
        <w:t>组织现场地震流动监测、实时通报余震信息。加密震情会商，提供地震趋势判定意见和强余震防范建议。组织开展地震烈度评定工作。县应急管理局会同</w:t>
      </w:r>
      <w:r>
        <w:rPr>
          <w:rFonts w:hint="default" w:ascii="Times New Roman" w:hAnsi="Times New Roman" w:cs="Times New Roman"/>
          <w:lang w:eastAsia="zh-CN"/>
        </w:rPr>
        <w:t>灾区所在地乡镇（街道）</w:t>
      </w:r>
      <w:r>
        <w:rPr>
          <w:rFonts w:hint="default" w:ascii="Times New Roman" w:hAnsi="Times New Roman" w:cs="Times New Roman"/>
        </w:rPr>
        <w:t>及有关部门开展地震灾害调查和核实，评估地震灾害损失。</w:t>
      </w:r>
    </w:p>
    <w:p w14:paraId="6A18E4BD">
      <w:pPr>
        <w:ind w:firstLine="640"/>
        <w:rPr>
          <w:rFonts w:hint="default" w:ascii="Times New Roman" w:hAnsi="Times New Roman" w:cs="Times New Roman"/>
        </w:rPr>
      </w:pPr>
      <w:r>
        <w:rPr>
          <w:rFonts w:hint="default" w:ascii="Times New Roman" w:hAnsi="Times New Roman" w:cs="Times New Roman"/>
        </w:rPr>
        <w:t>（7）防范次生灾害</w:t>
      </w:r>
      <w:r>
        <w:rPr>
          <w:rFonts w:hint="eastAsia" w:cs="Times New Roman"/>
          <w:lang w:eastAsia="zh-CN"/>
        </w:rPr>
        <w:t>。</w:t>
      </w:r>
      <w:r>
        <w:rPr>
          <w:rFonts w:hint="default" w:ascii="Times New Roman" w:hAnsi="Times New Roman" w:cs="Times New Roman"/>
          <w:szCs w:val="32"/>
          <w:lang w:val="en-US" w:eastAsia="zh-CN"/>
        </w:rPr>
        <w:t>抢险救援组负责</w:t>
      </w:r>
      <w:r>
        <w:rPr>
          <w:rFonts w:hint="default" w:ascii="Times New Roman" w:hAnsi="Times New Roman" w:cs="Times New Roman"/>
        </w:rPr>
        <w:t>开展各类次生灾害的风险防范和险情处置等工作。</w:t>
      </w:r>
    </w:p>
    <w:p w14:paraId="7BE96A31">
      <w:pPr>
        <w:bidi w:val="0"/>
        <w:rPr>
          <w:rFonts w:hint="default" w:ascii="Times New Roman" w:hAnsi="Times New Roman" w:cs="Times New Roman"/>
          <w:lang w:val="en-US" w:eastAsia="zh-CN"/>
        </w:rPr>
      </w:pPr>
      <w:r>
        <w:rPr>
          <w:rFonts w:hint="default" w:ascii="Times New Roman" w:hAnsi="Times New Roman" w:cs="Times New Roman"/>
        </w:rPr>
        <w:t>（</w:t>
      </w:r>
      <w:r>
        <w:rPr>
          <w:rFonts w:hint="default" w:ascii="Times New Roman" w:hAnsi="Times New Roman" w:cs="Times New Roman"/>
          <w:lang w:val="en-US" w:eastAsia="zh-CN"/>
        </w:rPr>
        <w:t>8</w:t>
      </w:r>
      <w:r>
        <w:rPr>
          <w:rFonts w:hint="default" w:ascii="Times New Roman" w:hAnsi="Times New Roman" w:cs="Times New Roman"/>
        </w:rPr>
        <w:t>）</w:t>
      </w:r>
      <w:r>
        <w:rPr>
          <w:rFonts w:hint="default" w:ascii="Times New Roman" w:hAnsi="Times New Roman" w:cs="Times New Roman"/>
          <w:lang w:val="en-US" w:eastAsia="zh-CN"/>
        </w:rPr>
        <w:t>宣传舆论</w:t>
      </w:r>
      <w:r>
        <w:rPr>
          <w:rFonts w:hint="eastAsia" w:cs="Times New Roman"/>
          <w:lang w:val="en-US" w:eastAsia="zh-CN"/>
        </w:rPr>
        <w:t>。</w:t>
      </w:r>
      <w:r>
        <w:rPr>
          <w:rFonts w:hint="default" w:ascii="Times New Roman" w:hAnsi="Times New Roman" w:cs="Times New Roman"/>
          <w:lang w:val="en-US" w:eastAsia="zh-CN"/>
        </w:rPr>
        <w:t>宣传报道组</w:t>
      </w:r>
      <w:r>
        <w:rPr>
          <w:rFonts w:hint="default" w:ascii="Times New Roman" w:hAnsi="Times New Roman" w:cs="Times New Roman"/>
        </w:rPr>
        <w:t>通过媒体向社会发布地震事件的简要信息和初步核实情况、政府应对措施和公众防范措施等权威信息。</w:t>
      </w:r>
    </w:p>
    <w:p w14:paraId="4839E50A">
      <w:pPr>
        <w:pStyle w:val="4"/>
        <w:bidi w:val="0"/>
        <w:rPr>
          <w:rFonts w:hint="default" w:ascii="Times New Roman" w:hAnsi="Times New Roman" w:cs="Times New Roman"/>
        </w:rPr>
      </w:pPr>
      <w:bookmarkStart w:id="334" w:name="_Toc28649"/>
      <w:r>
        <w:rPr>
          <w:rFonts w:hint="default" w:ascii="Times New Roman" w:hAnsi="Times New Roman" w:cs="Times New Roman"/>
        </w:rPr>
        <w:t>5.</w:t>
      </w:r>
      <w:r>
        <w:rPr>
          <w:rFonts w:hint="eastAsia" w:cs="Times New Roman"/>
          <w:lang w:val="en-US" w:eastAsia="zh-CN"/>
        </w:rPr>
        <w:t>3</w:t>
      </w:r>
      <w:r>
        <w:rPr>
          <w:rFonts w:hint="default" w:ascii="Times New Roman" w:hAnsi="Times New Roman" w:cs="Times New Roman"/>
        </w:rPr>
        <w:t>.</w:t>
      </w:r>
      <w:r>
        <w:rPr>
          <w:rFonts w:hint="default" w:ascii="Times New Roman" w:hAnsi="Times New Roman" w:cs="Times New Roman"/>
          <w:lang w:val="en-US" w:eastAsia="zh-CN"/>
        </w:rPr>
        <w:t>5</w:t>
      </w:r>
      <w:r>
        <w:rPr>
          <w:rFonts w:hint="default" w:ascii="Times New Roman" w:hAnsi="Times New Roman" w:cs="Times New Roman"/>
        </w:rPr>
        <w:t xml:space="preserve"> </w:t>
      </w:r>
      <w:r>
        <w:rPr>
          <w:rFonts w:hint="default" w:ascii="Times New Roman" w:hAnsi="Times New Roman" w:cs="Times New Roman"/>
          <w:lang w:eastAsia="zh-CN"/>
        </w:rPr>
        <w:t>乡镇（街道）行动</w:t>
      </w:r>
      <w:bookmarkEnd w:id="334"/>
    </w:p>
    <w:p w14:paraId="4C4AB816">
      <w:pPr>
        <w:ind w:firstLine="640"/>
        <w:rPr>
          <w:rFonts w:hint="default" w:ascii="Times New Roman" w:hAnsi="Times New Roman" w:cs="Times New Roman"/>
        </w:rPr>
      </w:pPr>
      <w:r>
        <w:rPr>
          <w:rFonts w:hint="default" w:ascii="Times New Roman" w:hAnsi="Times New Roman" w:cs="Times New Roman"/>
          <w:lang w:eastAsia="zh-CN"/>
        </w:rPr>
        <w:t>灾区所在地的</w:t>
      </w:r>
      <w:r>
        <w:rPr>
          <w:rFonts w:hint="eastAsia" w:cs="Times New Roman"/>
          <w:lang w:eastAsia="zh-CN"/>
        </w:rPr>
        <w:t>乡镇（街道）</w:t>
      </w:r>
      <w:r>
        <w:rPr>
          <w:rFonts w:hint="default" w:ascii="Times New Roman" w:hAnsi="Times New Roman" w:cs="Times New Roman"/>
        </w:rPr>
        <w:t>迅速启动本级政府地震应急响应，领导、指挥和协调地震应急处置工作，</w:t>
      </w:r>
      <w:r>
        <w:rPr>
          <w:rFonts w:hint="default" w:ascii="Times New Roman" w:hAnsi="Times New Roman" w:cs="Times New Roman"/>
          <w:lang w:val="en-US" w:eastAsia="zh-CN"/>
        </w:rPr>
        <w:t>组织群众进行自救互救，疏散避震，</w:t>
      </w:r>
      <w:r>
        <w:rPr>
          <w:rFonts w:hint="default" w:ascii="Times New Roman" w:hAnsi="Times New Roman" w:cs="Times New Roman"/>
        </w:rPr>
        <w:t>组织</w:t>
      </w:r>
      <w:r>
        <w:rPr>
          <w:rFonts w:hint="default" w:ascii="Times New Roman" w:hAnsi="Times New Roman" w:cs="Times New Roman"/>
          <w:lang w:val="en-US" w:eastAsia="zh-CN"/>
        </w:rPr>
        <w:t>各类救援队伍开展</w:t>
      </w:r>
      <w:r>
        <w:rPr>
          <w:rFonts w:hint="default" w:ascii="Times New Roman" w:hAnsi="Times New Roman" w:cs="Times New Roman"/>
        </w:rPr>
        <w:t>抢险救援。启用应急避难场所或设置临时住所和救济物资供应点，转移和安置受灾群众，保障灾民食品、饮用水等基本生活需求</w:t>
      </w:r>
      <w:r>
        <w:rPr>
          <w:rFonts w:hint="default" w:ascii="Times New Roman" w:hAnsi="Times New Roman" w:cs="Times New Roman"/>
          <w:lang w:eastAsia="zh-CN"/>
        </w:rPr>
        <w:t>，</w:t>
      </w:r>
      <w:r>
        <w:rPr>
          <w:rFonts w:hint="default" w:ascii="Times New Roman" w:hAnsi="Times New Roman" w:cs="Times New Roman"/>
        </w:rPr>
        <w:t>并向</w:t>
      </w:r>
      <w:r>
        <w:rPr>
          <w:rFonts w:hint="default" w:ascii="Times New Roman" w:hAnsi="Times New Roman" w:cs="Times New Roman"/>
          <w:lang w:eastAsia="zh-CN"/>
        </w:rPr>
        <w:t>县</w:t>
      </w:r>
      <w:r>
        <w:rPr>
          <w:rFonts w:hint="default" w:ascii="Times New Roman" w:hAnsi="Times New Roman" w:cs="Times New Roman"/>
        </w:rPr>
        <w:t>政府报告地震应急救援情况。</w:t>
      </w:r>
    </w:p>
    <w:p w14:paraId="0C502DB5">
      <w:pPr>
        <w:pStyle w:val="4"/>
        <w:bidi w:val="0"/>
        <w:rPr>
          <w:rFonts w:hint="default" w:ascii="Times New Roman" w:hAnsi="Times New Roman" w:eastAsia="仿宋_GB2312" w:cs="Times New Roman"/>
          <w:lang w:eastAsia="zh-CN"/>
        </w:rPr>
      </w:pPr>
      <w:bookmarkStart w:id="335" w:name="_Toc11631"/>
      <w:r>
        <w:rPr>
          <w:rFonts w:hint="default" w:ascii="Times New Roman" w:hAnsi="Times New Roman" w:cs="Times New Roman"/>
        </w:rPr>
        <w:t>5.</w:t>
      </w:r>
      <w:r>
        <w:rPr>
          <w:rFonts w:hint="eastAsia" w:cs="Times New Roman"/>
          <w:lang w:val="en-US" w:eastAsia="zh-CN"/>
        </w:rPr>
        <w:t>3</w:t>
      </w:r>
      <w:r>
        <w:rPr>
          <w:rFonts w:hint="default" w:ascii="Times New Roman" w:hAnsi="Times New Roman" w:cs="Times New Roman"/>
        </w:rPr>
        <w:t>.</w:t>
      </w:r>
      <w:r>
        <w:rPr>
          <w:rFonts w:hint="default" w:ascii="Times New Roman" w:hAnsi="Times New Roman" w:cs="Times New Roman"/>
          <w:lang w:val="en-US" w:eastAsia="zh-CN"/>
        </w:rPr>
        <w:t>6</w:t>
      </w:r>
      <w:r>
        <w:rPr>
          <w:rFonts w:hint="default" w:ascii="Times New Roman" w:hAnsi="Times New Roman" w:cs="Times New Roman"/>
        </w:rPr>
        <w:t xml:space="preserve"> </w:t>
      </w:r>
      <w:r>
        <w:rPr>
          <w:rFonts w:hint="default" w:ascii="Times New Roman" w:hAnsi="Times New Roman" w:cs="Times New Roman"/>
          <w:lang w:eastAsia="zh-CN"/>
        </w:rPr>
        <w:t>响应终止</w:t>
      </w:r>
      <w:bookmarkEnd w:id="335"/>
    </w:p>
    <w:p w14:paraId="06199307">
      <w:pPr>
        <w:bidi w:val="0"/>
        <w:rPr>
          <w:rFonts w:hint="default" w:ascii="Times New Roman" w:hAnsi="Times New Roman" w:cs="Times New Roman"/>
        </w:rPr>
      </w:pPr>
      <w:r>
        <w:rPr>
          <w:rFonts w:hint="default" w:ascii="Times New Roman" w:hAnsi="Times New Roman" w:cs="Times New Roman"/>
        </w:rPr>
        <w:t>地震灾害紧急处置工作完成</w:t>
      </w:r>
      <w:r>
        <w:rPr>
          <w:rFonts w:hint="default" w:ascii="Times New Roman" w:hAnsi="Times New Roman" w:cs="Times New Roman"/>
          <w:lang w:eastAsia="zh-CN"/>
        </w:rPr>
        <w:t>、</w:t>
      </w:r>
      <w:r>
        <w:rPr>
          <w:rFonts w:hint="default" w:ascii="Times New Roman" w:hAnsi="Times New Roman" w:cs="Times New Roman"/>
        </w:rPr>
        <w:t>次生灾害基本消除或得到有效控制、震情趋势判断结果认为近期没有再发生破坏性地震的可能，灾区生产生活和社会秩序恢复正常时，</w:t>
      </w:r>
      <w:r>
        <w:rPr>
          <w:rFonts w:hint="default" w:ascii="Times New Roman" w:hAnsi="Times New Roman" w:cs="Times New Roman"/>
          <w:lang w:eastAsia="zh-CN"/>
        </w:rPr>
        <w:t>县</w:t>
      </w:r>
      <w:r>
        <w:rPr>
          <w:rFonts w:hint="default" w:ascii="Times New Roman" w:hAnsi="Times New Roman" w:cs="Times New Roman"/>
        </w:rPr>
        <w:t>指挥部决定终止应急响应。</w:t>
      </w:r>
    </w:p>
    <w:p w14:paraId="4D7097EB">
      <w:pPr>
        <w:pStyle w:val="3"/>
        <w:bidi w:val="0"/>
        <w:rPr>
          <w:rFonts w:hint="default" w:ascii="Times New Roman" w:hAnsi="Times New Roman" w:cs="Times New Roman"/>
        </w:rPr>
      </w:pPr>
      <w:bookmarkStart w:id="336" w:name="_Toc23255"/>
      <w:bookmarkStart w:id="337" w:name="_Toc30703"/>
      <w:bookmarkStart w:id="338" w:name="_Toc21260"/>
      <w:bookmarkStart w:id="339" w:name="_Toc1986"/>
      <w:bookmarkStart w:id="340" w:name="_Toc6296"/>
      <w:bookmarkStart w:id="341" w:name="_Toc17879"/>
      <w:bookmarkStart w:id="342" w:name="_Toc25648"/>
      <w:bookmarkStart w:id="343" w:name="_Toc21457"/>
      <w:bookmarkStart w:id="344" w:name="_Toc26781"/>
      <w:bookmarkStart w:id="345" w:name="_Toc7070"/>
      <w:bookmarkStart w:id="346" w:name="_Toc2681"/>
      <w:r>
        <w:rPr>
          <w:rFonts w:hint="default" w:ascii="Times New Roman" w:hAnsi="Times New Roman" w:cs="Times New Roman"/>
        </w:rPr>
        <w:t>5.</w:t>
      </w:r>
      <w:r>
        <w:rPr>
          <w:rFonts w:hint="eastAsia" w:cs="Times New Roman"/>
          <w:lang w:val="en-US" w:eastAsia="zh-CN"/>
        </w:rPr>
        <w:t>4</w:t>
      </w:r>
      <w:r>
        <w:rPr>
          <w:rFonts w:hint="default" w:ascii="Times New Roman" w:hAnsi="Times New Roman" w:cs="Times New Roman"/>
        </w:rPr>
        <w:t xml:space="preserve"> 地震灾害Ⅱ级应急响应</w:t>
      </w:r>
      <w:bookmarkEnd w:id="336"/>
      <w:bookmarkEnd w:id="337"/>
      <w:bookmarkEnd w:id="338"/>
      <w:bookmarkEnd w:id="339"/>
      <w:bookmarkEnd w:id="340"/>
      <w:bookmarkEnd w:id="341"/>
      <w:bookmarkEnd w:id="342"/>
      <w:bookmarkEnd w:id="343"/>
      <w:bookmarkEnd w:id="344"/>
      <w:bookmarkEnd w:id="345"/>
      <w:bookmarkEnd w:id="346"/>
    </w:p>
    <w:p w14:paraId="6E0E60D8">
      <w:pPr>
        <w:pStyle w:val="4"/>
        <w:bidi w:val="0"/>
        <w:rPr>
          <w:rFonts w:hint="default" w:ascii="Times New Roman" w:hAnsi="Times New Roman" w:cs="Times New Roman"/>
        </w:rPr>
      </w:pPr>
      <w:bookmarkStart w:id="347" w:name="_Toc7099"/>
      <w:r>
        <w:rPr>
          <w:rFonts w:hint="default" w:ascii="Times New Roman" w:hAnsi="Times New Roman" w:cs="Times New Roman"/>
        </w:rPr>
        <w:t>5.</w:t>
      </w:r>
      <w:r>
        <w:rPr>
          <w:rFonts w:hint="eastAsia" w:cs="Times New Roman"/>
          <w:lang w:val="en-US" w:eastAsia="zh-CN"/>
        </w:rPr>
        <w:t>4</w:t>
      </w:r>
      <w:r>
        <w:rPr>
          <w:rFonts w:hint="default" w:ascii="Times New Roman" w:hAnsi="Times New Roman" w:cs="Times New Roman"/>
        </w:rPr>
        <w:t>.1 应急响应启动</w:t>
      </w:r>
      <w:bookmarkEnd w:id="347"/>
    </w:p>
    <w:p w14:paraId="3884E621">
      <w:pPr>
        <w:bidi w:val="0"/>
        <w:rPr>
          <w:rFonts w:hint="default" w:ascii="Times New Roman" w:hAnsi="Times New Roman" w:cs="Times New Roman"/>
        </w:rPr>
      </w:pPr>
      <w:r>
        <w:rPr>
          <w:rFonts w:hint="default" w:ascii="Times New Roman" w:hAnsi="Times New Roman" w:cs="Times New Roman"/>
        </w:rPr>
        <w:t>（1）地震灾害发生后，</w:t>
      </w:r>
      <w:r>
        <w:rPr>
          <w:rFonts w:hint="default" w:ascii="Times New Roman" w:hAnsi="Times New Roman" w:cs="Times New Roman"/>
          <w:lang w:val="en-US" w:eastAsia="zh-CN"/>
        </w:rPr>
        <w:t>县指挥部办公室</w:t>
      </w:r>
      <w:r>
        <w:rPr>
          <w:rFonts w:hint="default" w:ascii="Times New Roman" w:hAnsi="Times New Roman" w:cs="Times New Roman"/>
        </w:rPr>
        <w:t>迅速将震情上报</w:t>
      </w:r>
      <w:r>
        <w:rPr>
          <w:rFonts w:hint="default" w:ascii="Times New Roman" w:hAnsi="Times New Roman" w:cs="Times New Roman"/>
          <w:lang w:eastAsia="zh-CN"/>
        </w:rPr>
        <w:t>县</w:t>
      </w:r>
      <w:r>
        <w:rPr>
          <w:rFonts w:hint="default" w:ascii="Times New Roman" w:hAnsi="Times New Roman" w:cs="Times New Roman"/>
        </w:rPr>
        <w:t>委、</w:t>
      </w:r>
      <w:r>
        <w:rPr>
          <w:rFonts w:hint="default" w:ascii="Times New Roman" w:hAnsi="Times New Roman" w:cs="Times New Roman"/>
          <w:lang w:eastAsia="zh-CN"/>
        </w:rPr>
        <w:t>县</w:t>
      </w:r>
      <w:r>
        <w:rPr>
          <w:rFonts w:hint="default" w:ascii="Times New Roman" w:hAnsi="Times New Roman" w:cs="Times New Roman"/>
        </w:rPr>
        <w:t>政府</w:t>
      </w:r>
      <w:r>
        <w:rPr>
          <w:rFonts w:hint="default" w:ascii="Times New Roman" w:hAnsi="Times New Roman" w:cs="Times New Roman"/>
          <w:lang w:val="en-US" w:eastAsia="zh-CN"/>
        </w:rPr>
        <w:t>和市应急管理局</w:t>
      </w:r>
      <w:r>
        <w:rPr>
          <w:rFonts w:hint="eastAsia" w:cs="Times New Roman"/>
          <w:lang w:val="en-US" w:eastAsia="zh-CN"/>
        </w:rPr>
        <w:t>、省地震局</w:t>
      </w:r>
      <w:r>
        <w:rPr>
          <w:rFonts w:hint="default" w:ascii="Times New Roman" w:hAnsi="Times New Roman" w:cs="Times New Roman"/>
        </w:rPr>
        <w:t>，</w:t>
      </w:r>
      <w:r>
        <w:rPr>
          <w:rFonts w:hint="default" w:ascii="Times New Roman" w:hAnsi="Times New Roman" w:cs="Times New Roman"/>
          <w:lang w:val="en-US" w:eastAsia="zh-CN"/>
        </w:rPr>
        <w:t>同时通报县人民武装部等单位，</w:t>
      </w:r>
      <w:r>
        <w:rPr>
          <w:rFonts w:hint="default" w:ascii="Times New Roman" w:hAnsi="Times New Roman" w:cs="Times New Roman"/>
        </w:rPr>
        <w:t>并按规定向社会发布地震信息。</w:t>
      </w:r>
    </w:p>
    <w:p w14:paraId="7890BF5E">
      <w:pPr>
        <w:bidi w:val="0"/>
        <w:rPr>
          <w:rFonts w:hint="default" w:ascii="Times New Roman" w:hAnsi="Times New Roman" w:cs="Times New Roman"/>
        </w:rPr>
      </w:pPr>
      <w:r>
        <w:rPr>
          <w:rFonts w:hint="default" w:ascii="Times New Roman" w:hAnsi="Times New Roman" w:cs="Times New Roman"/>
        </w:rPr>
        <w:t>（2）</w:t>
      </w:r>
      <w:r>
        <w:rPr>
          <w:rFonts w:hint="default" w:ascii="Times New Roman" w:hAnsi="Times New Roman" w:cs="Times New Roman"/>
          <w:lang w:eastAsia="zh-CN"/>
        </w:rPr>
        <w:t>县</w:t>
      </w:r>
      <w:r>
        <w:rPr>
          <w:rFonts w:hint="default" w:ascii="Times New Roman" w:hAnsi="Times New Roman" w:cs="Times New Roman"/>
        </w:rPr>
        <w:t>指挥部</w:t>
      </w:r>
      <w:r>
        <w:rPr>
          <w:rFonts w:hint="default" w:ascii="Times New Roman" w:hAnsi="Times New Roman" w:cs="Times New Roman"/>
          <w:lang w:eastAsia="zh-CN"/>
        </w:rPr>
        <w:t>指挥长</w:t>
      </w:r>
      <w:r>
        <w:rPr>
          <w:rFonts w:hint="default" w:ascii="Times New Roman" w:hAnsi="Times New Roman" w:cs="Times New Roman"/>
        </w:rPr>
        <w:t>启动Ⅱ级</w:t>
      </w:r>
      <w:r>
        <w:rPr>
          <w:rFonts w:hint="default" w:ascii="Times New Roman" w:hAnsi="Times New Roman" w:cs="Times New Roman"/>
          <w:lang w:eastAsia="zh-CN"/>
        </w:rPr>
        <w:t>应急响应</w:t>
      </w:r>
      <w:r>
        <w:rPr>
          <w:rFonts w:hint="default" w:ascii="Times New Roman" w:hAnsi="Times New Roman" w:cs="Times New Roman"/>
        </w:rPr>
        <w:t>，领导、指挥、协调全</w:t>
      </w:r>
      <w:r>
        <w:rPr>
          <w:rFonts w:hint="default" w:ascii="Times New Roman" w:hAnsi="Times New Roman" w:cs="Times New Roman"/>
          <w:lang w:eastAsia="zh-CN"/>
        </w:rPr>
        <w:t>县</w:t>
      </w:r>
      <w:r>
        <w:rPr>
          <w:rFonts w:hint="default" w:ascii="Times New Roman" w:hAnsi="Times New Roman" w:cs="Times New Roman"/>
        </w:rPr>
        <w:t>抗震救灾工作。</w:t>
      </w:r>
    </w:p>
    <w:p w14:paraId="2FE4795A">
      <w:pPr>
        <w:bidi w:val="0"/>
        <w:rPr>
          <w:rFonts w:hint="default" w:ascii="Times New Roman" w:hAnsi="Times New Roman" w:cs="Times New Roman"/>
        </w:rPr>
      </w:pPr>
      <w:r>
        <w:rPr>
          <w:rFonts w:hint="default" w:ascii="Times New Roman" w:hAnsi="Times New Roman" w:cs="Times New Roman"/>
        </w:rPr>
        <w:t>（3）</w:t>
      </w:r>
      <w:r>
        <w:rPr>
          <w:rFonts w:hint="default" w:ascii="Times New Roman" w:hAnsi="Times New Roman" w:cs="Times New Roman"/>
          <w:lang w:eastAsia="zh-CN"/>
        </w:rPr>
        <w:t>县</w:t>
      </w:r>
      <w:r>
        <w:rPr>
          <w:rFonts w:hint="default" w:ascii="Times New Roman" w:hAnsi="Times New Roman" w:cs="Times New Roman"/>
        </w:rPr>
        <w:t>指挥部有关成员单位按预案和应急职责，开展应急处置工作。</w:t>
      </w:r>
    </w:p>
    <w:p w14:paraId="16E84EA2">
      <w:pPr>
        <w:bidi w:val="0"/>
        <w:rPr>
          <w:rFonts w:hint="default" w:ascii="Times New Roman" w:hAnsi="Times New Roman" w:cs="Times New Roman"/>
        </w:rPr>
      </w:pPr>
      <w:r>
        <w:rPr>
          <w:rFonts w:hint="default" w:ascii="Times New Roman" w:hAnsi="Times New Roman" w:cs="Times New Roman"/>
        </w:rPr>
        <w:t>（4）</w:t>
      </w:r>
      <w:r>
        <w:rPr>
          <w:rFonts w:hint="default" w:ascii="Times New Roman" w:hAnsi="Times New Roman" w:cs="Times New Roman"/>
          <w:lang w:eastAsia="zh-CN"/>
        </w:rPr>
        <w:t>县</w:t>
      </w:r>
      <w:r>
        <w:rPr>
          <w:rFonts w:hint="default" w:ascii="Times New Roman" w:hAnsi="Times New Roman" w:cs="Times New Roman"/>
        </w:rPr>
        <w:t>指挥部组织成员单位召开会议，研究抗震救灾工作。</w:t>
      </w:r>
    </w:p>
    <w:p w14:paraId="78229CDF">
      <w:pPr>
        <w:pStyle w:val="4"/>
        <w:bidi w:val="0"/>
        <w:rPr>
          <w:rFonts w:hint="default" w:ascii="Times New Roman" w:hAnsi="Times New Roman" w:cs="Times New Roman"/>
        </w:rPr>
      </w:pPr>
      <w:bookmarkStart w:id="348" w:name="_Toc19196"/>
      <w:r>
        <w:rPr>
          <w:rFonts w:hint="default" w:ascii="Times New Roman" w:hAnsi="Times New Roman" w:cs="Times New Roman"/>
        </w:rPr>
        <w:t>5.</w:t>
      </w:r>
      <w:r>
        <w:rPr>
          <w:rFonts w:hint="eastAsia" w:cs="Times New Roman"/>
          <w:lang w:val="en-US" w:eastAsia="zh-CN"/>
        </w:rPr>
        <w:t>4</w:t>
      </w:r>
      <w:r>
        <w:rPr>
          <w:rFonts w:hint="default" w:ascii="Times New Roman" w:hAnsi="Times New Roman" w:cs="Times New Roman"/>
        </w:rPr>
        <w:t>.2 灾情收集与报送</w:t>
      </w:r>
      <w:bookmarkEnd w:id="348"/>
    </w:p>
    <w:p w14:paraId="2136C5AA">
      <w:pPr>
        <w:bidi w:val="0"/>
        <w:rPr>
          <w:rFonts w:hint="default" w:ascii="Times New Roman" w:hAnsi="Times New Roman" w:cs="Times New Roman"/>
        </w:rPr>
      </w:pPr>
      <w:r>
        <w:rPr>
          <w:rFonts w:hint="default" w:ascii="Times New Roman" w:hAnsi="Times New Roman" w:cs="Times New Roman"/>
        </w:rPr>
        <w:t>（1）各级灾害信息员根据规定，立即将初步情况电话报送有关部门，随后动态报告全面灾害情况。对具体情况暂不清楚的，应先报告概要情况，随后反馈详情，确保灾情报告及时、主动、准确。</w:t>
      </w:r>
    </w:p>
    <w:p w14:paraId="5DF513CE">
      <w:pPr>
        <w:bidi w:val="0"/>
        <w:rPr>
          <w:rFonts w:hint="default" w:ascii="Times New Roman" w:hAnsi="Times New Roman" w:cs="Times New Roman"/>
        </w:rPr>
      </w:pPr>
      <w:r>
        <w:rPr>
          <w:rFonts w:hint="default" w:ascii="Times New Roman" w:hAnsi="Times New Roman" w:cs="Times New Roman"/>
        </w:rPr>
        <w:t>（2）</w:t>
      </w:r>
      <w:r>
        <w:rPr>
          <w:rFonts w:hint="default" w:ascii="Times New Roman" w:hAnsi="Times New Roman" w:cs="Times New Roman"/>
          <w:lang w:eastAsia="zh-CN"/>
        </w:rPr>
        <w:t>灾区所在地乡镇（街道）</w:t>
      </w:r>
      <w:r>
        <w:rPr>
          <w:rFonts w:hint="default" w:ascii="Times New Roman" w:hAnsi="Times New Roman" w:cs="Times New Roman"/>
        </w:rPr>
        <w:t>及时将震情、灾情等信息报</w:t>
      </w:r>
      <w:r>
        <w:rPr>
          <w:rFonts w:hint="default" w:ascii="Times New Roman" w:hAnsi="Times New Roman" w:cs="Times New Roman"/>
          <w:lang w:eastAsia="zh-CN"/>
        </w:rPr>
        <w:t>县政府</w:t>
      </w:r>
      <w:r>
        <w:rPr>
          <w:rFonts w:hint="default" w:ascii="Times New Roman" w:hAnsi="Times New Roman" w:cs="Times New Roman"/>
        </w:rPr>
        <w:t>，同时抄</w:t>
      </w:r>
      <w:r>
        <w:rPr>
          <w:rFonts w:hint="eastAsia" w:cs="Times New Roman"/>
          <w:lang w:val="en-US" w:eastAsia="zh-CN"/>
        </w:rPr>
        <w:t>送</w:t>
      </w:r>
      <w:r>
        <w:rPr>
          <w:rFonts w:hint="default" w:ascii="Times New Roman" w:hAnsi="Times New Roman" w:cs="Times New Roman"/>
          <w:lang w:eastAsia="zh-CN"/>
        </w:rPr>
        <w:t>县应急管理局</w:t>
      </w:r>
      <w:r>
        <w:rPr>
          <w:rFonts w:hint="default" w:ascii="Times New Roman" w:hAnsi="Times New Roman" w:cs="Times New Roman"/>
        </w:rPr>
        <w:t>。</w:t>
      </w:r>
    </w:p>
    <w:p w14:paraId="4A445E13">
      <w:pPr>
        <w:bidi w:val="0"/>
        <w:rPr>
          <w:rFonts w:hint="default" w:ascii="Times New Roman" w:hAnsi="Times New Roman" w:cs="Times New Roman"/>
        </w:rPr>
      </w:pPr>
      <w:r>
        <w:rPr>
          <w:rFonts w:hint="default" w:ascii="Times New Roman" w:hAnsi="Times New Roman" w:cs="Times New Roman"/>
        </w:rPr>
        <w:t>（3）</w:t>
      </w:r>
      <w:r>
        <w:rPr>
          <w:rFonts w:hint="default" w:ascii="Times New Roman" w:hAnsi="Times New Roman" w:cs="Times New Roman"/>
          <w:lang w:eastAsia="zh-CN"/>
        </w:rPr>
        <w:t>县</w:t>
      </w:r>
      <w:r>
        <w:rPr>
          <w:rFonts w:hint="default" w:ascii="Times New Roman" w:hAnsi="Times New Roman" w:cs="Times New Roman"/>
        </w:rPr>
        <w:t>指挥部成员单位及时了解、收集、汇总本行业灾情信息，分析评估救灾需求，及时报告</w:t>
      </w:r>
      <w:r>
        <w:rPr>
          <w:rFonts w:hint="default" w:ascii="Times New Roman" w:hAnsi="Times New Roman" w:cs="Times New Roman"/>
          <w:lang w:eastAsia="zh-CN"/>
        </w:rPr>
        <w:t>县</w:t>
      </w:r>
      <w:r>
        <w:rPr>
          <w:rFonts w:hint="default" w:ascii="Times New Roman" w:hAnsi="Times New Roman" w:cs="Times New Roman"/>
        </w:rPr>
        <w:t>指挥部。</w:t>
      </w:r>
    </w:p>
    <w:p w14:paraId="2651F0E6">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4</w:t>
      </w:r>
      <w:r>
        <w:rPr>
          <w:rFonts w:hint="default" w:ascii="Times New Roman" w:hAnsi="Times New Roman" w:cs="Times New Roman"/>
        </w:rPr>
        <w:t>）</w:t>
      </w:r>
      <w:r>
        <w:rPr>
          <w:rFonts w:hint="default" w:ascii="Times New Roman" w:hAnsi="Times New Roman" w:cs="Times New Roman"/>
          <w:lang w:eastAsia="zh-CN"/>
        </w:rPr>
        <w:t>县</w:t>
      </w:r>
      <w:r>
        <w:rPr>
          <w:rFonts w:hint="default" w:ascii="Times New Roman" w:hAnsi="Times New Roman" w:cs="Times New Roman"/>
        </w:rPr>
        <w:t>指挥部有关成员单位利用</w:t>
      </w:r>
      <w:r>
        <w:rPr>
          <w:rFonts w:hint="default" w:ascii="Times New Roman" w:hAnsi="Times New Roman" w:cs="Times New Roman"/>
          <w:lang w:eastAsia="zh-CN"/>
        </w:rPr>
        <w:t>相关</w:t>
      </w:r>
      <w:r>
        <w:rPr>
          <w:rFonts w:hint="default" w:ascii="Times New Roman" w:hAnsi="Times New Roman" w:cs="Times New Roman"/>
        </w:rPr>
        <w:t>技术系统，获取、制作灾区影像、地图、重要工程设施资料，并及时报告</w:t>
      </w:r>
      <w:r>
        <w:rPr>
          <w:rFonts w:hint="default" w:ascii="Times New Roman" w:hAnsi="Times New Roman" w:cs="Times New Roman"/>
          <w:lang w:eastAsia="zh-CN"/>
        </w:rPr>
        <w:t>县</w:t>
      </w:r>
      <w:r>
        <w:rPr>
          <w:rFonts w:hint="default" w:ascii="Times New Roman" w:hAnsi="Times New Roman" w:cs="Times New Roman"/>
        </w:rPr>
        <w:t>指挥部。</w:t>
      </w:r>
    </w:p>
    <w:p w14:paraId="3528DFF2">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5</w:t>
      </w:r>
      <w:r>
        <w:rPr>
          <w:rFonts w:hint="default" w:ascii="Times New Roman" w:hAnsi="Times New Roman" w:cs="Times New Roman"/>
        </w:rPr>
        <w:t>）</w:t>
      </w:r>
      <w:r>
        <w:rPr>
          <w:rFonts w:hint="eastAsia" w:cs="Times New Roman"/>
          <w:kern w:val="2"/>
          <w:sz w:val="32"/>
          <w:szCs w:val="32"/>
          <w:lang w:val="en-US" w:eastAsia="zh-CN"/>
        </w:rPr>
        <w:t>县指挥部办公室</w:t>
      </w:r>
      <w:r>
        <w:rPr>
          <w:rFonts w:hint="default" w:ascii="Times New Roman" w:hAnsi="Times New Roman" w:cs="Times New Roman"/>
        </w:rPr>
        <w:t>迅速组织开展现场灾情收集、分析研判工作，对地震可能造成的灾害情况进行快速评估。及时将掌握的震情、灾情、社情等信息上报</w:t>
      </w:r>
      <w:r>
        <w:rPr>
          <w:rFonts w:hint="default" w:ascii="Times New Roman" w:hAnsi="Times New Roman" w:cs="Times New Roman"/>
          <w:lang w:eastAsia="zh-CN"/>
        </w:rPr>
        <w:t>县</w:t>
      </w:r>
      <w:r>
        <w:rPr>
          <w:rFonts w:hint="default" w:ascii="Times New Roman" w:hAnsi="Times New Roman" w:cs="Times New Roman"/>
        </w:rPr>
        <w:t>委、</w:t>
      </w:r>
      <w:r>
        <w:rPr>
          <w:rFonts w:hint="default" w:ascii="Times New Roman" w:hAnsi="Times New Roman" w:cs="Times New Roman"/>
          <w:lang w:eastAsia="zh-CN"/>
        </w:rPr>
        <w:t>县</w:t>
      </w:r>
      <w:r>
        <w:rPr>
          <w:rFonts w:hint="default" w:ascii="Times New Roman" w:hAnsi="Times New Roman" w:cs="Times New Roman"/>
        </w:rPr>
        <w:t>政府和</w:t>
      </w:r>
      <w:r>
        <w:rPr>
          <w:rFonts w:hint="default" w:ascii="Times New Roman" w:hAnsi="Times New Roman" w:cs="Times New Roman"/>
          <w:lang w:eastAsia="zh-CN"/>
        </w:rPr>
        <w:t>县指挥部</w:t>
      </w:r>
      <w:r>
        <w:rPr>
          <w:rFonts w:hint="default" w:ascii="Times New Roman" w:hAnsi="Times New Roman" w:cs="Times New Roman"/>
        </w:rPr>
        <w:t>，并及时续报有关情况，同时通报有关部门。</w:t>
      </w:r>
    </w:p>
    <w:p w14:paraId="4A765858">
      <w:pPr>
        <w:pStyle w:val="17"/>
        <w:widowControl/>
        <w:adjustRightInd w:val="0"/>
        <w:snapToGrid w:val="0"/>
        <w:spacing w:beforeAutospacing="0" w:afterAutospacing="0"/>
        <w:ind w:firstLine="640"/>
        <w:jc w:val="both"/>
        <w:rPr>
          <w:rFonts w:hint="default" w:ascii="Times New Roman" w:hAnsi="Times New Roman" w:cs="Times New Roman"/>
        </w:rPr>
      </w:pPr>
      <w:r>
        <w:rPr>
          <w:rFonts w:hint="default" w:ascii="Times New Roman" w:hAnsi="Times New Roman" w:cs="Times New Roman"/>
          <w:kern w:val="2"/>
          <w:sz w:val="32"/>
          <w:szCs w:val="32"/>
        </w:rPr>
        <w:t>（</w:t>
      </w:r>
      <w:r>
        <w:rPr>
          <w:rFonts w:hint="default" w:ascii="Times New Roman" w:hAnsi="Times New Roman" w:cs="Times New Roman"/>
          <w:kern w:val="2"/>
          <w:sz w:val="32"/>
          <w:szCs w:val="32"/>
          <w:lang w:val="en-US" w:eastAsia="zh-CN"/>
        </w:rPr>
        <w:t>6</w:t>
      </w:r>
      <w:r>
        <w:rPr>
          <w:rFonts w:hint="default" w:ascii="Times New Roman" w:hAnsi="Times New Roman" w:cs="Times New Roman"/>
          <w:kern w:val="2"/>
          <w:sz w:val="32"/>
          <w:szCs w:val="32"/>
        </w:rPr>
        <w:t>）</w:t>
      </w:r>
      <w:r>
        <w:rPr>
          <w:rFonts w:hint="default" w:ascii="Times New Roman" w:hAnsi="Times New Roman" w:cs="Times New Roman"/>
          <w:kern w:val="2"/>
          <w:sz w:val="32"/>
          <w:szCs w:val="32"/>
          <w:lang w:val="en-US" w:eastAsia="zh-CN"/>
        </w:rPr>
        <w:t>县指挥部</w:t>
      </w:r>
      <w:r>
        <w:rPr>
          <w:rFonts w:hint="default" w:ascii="Times New Roman" w:hAnsi="Times New Roman" w:cs="Times New Roman"/>
          <w:kern w:val="2"/>
          <w:sz w:val="32"/>
          <w:szCs w:val="32"/>
        </w:rPr>
        <w:t>及时将初步掌握的震情、灾情上报</w:t>
      </w:r>
      <w:r>
        <w:rPr>
          <w:rFonts w:hint="default" w:ascii="Times New Roman" w:hAnsi="Times New Roman" w:cs="Times New Roman"/>
          <w:kern w:val="2"/>
          <w:sz w:val="32"/>
          <w:szCs w:val="32"/>
          <w:lang w:val="en-US" w:eastAsia="zh-CN"/>
        </w:rPr>
        <w:t>市</w:t>
      </w:r>
      <w:r>
        <w:rPr>
          <w:rFonts w:hint="eastAsia" w:cs="Times New Roman"/>
          <w:kern w:val="2"/>
          <w:sz w:val="32"/>
          <w:szCs w:val="32"/>
          <w:lang w:val="en-US" w:eastAsia="zh-CN"/>
        </w:rPr>
        <w:t>指挥部</w:t>
      </w:r>
      <w:r>
        <w:rPr>
          <w:rFonts w:hint="default" w:ascii="Times New Roman" w:hAnsi="Times New Roman" w:cs="Times New Roman"/>
          <w:kern w:val="2"/>
          <w:sz w:val="32"/>
          <w:szCs w:val="32"/>
        </w:rPr>
        <w:t>。</w:t>
      </w:r>
    </w:p>
    <w:p w14:paraId="12D9EB98">
      <w:pPr>
        <w:pStyle w:val="4"/>
        <w:bidi w:val="0"/>
        <w:rPr>
          <w:rFonts w:hint="eastAsia" w:ascii="Times New Roman" w:hAnsi="Times New Roman" w:eastAsia="仿宋_GB2312" w:cs="Times New Roman"/>
          <w:lang w:eastAsia="zh-CN"/>
        </w:rPr>
      </w:pPr>
      <w:bookmarkStart w:id="349" w:name="_Toc16300"/>
      <w:r>
        <w:rPr>
          <w:rFonts w:hint="default" w:ascii="Times New Roman" w:hAnsi="Times New Roman" w:cs="Times New Roman"/>
        </w:rPr>
        <w:t>5.</w:t>
      </w:r>
      <w:r>
        <w:rPr>
          <w:rFonts w:hint="eastAsia" w:cs="Times New Roman"/>
          <w:lang w:val="en-US" w:eastAsia="zh-CN"/>
        </w:rPr>
        <w:t>4</w:t>
      </w:r>
      <w:r>
        <w:rPr>
          <w:rFonts w:hint="default" w:ascii="Times New Roman" w:hAnsi="Times New Roman" w:cs="Times New Roman"/>
        </w:rPr>
        <w:t>.3 指挥部</w:t>
      </w:r>
      <w:r>
        <w:rPr>
          <w:rFonts w:hint="eastAsia" w:cs="Times New Roman"/>
          <w:lang w:val="en-US" w:eastAsia="zh-CN"/>
        </w:rPr>
        <w:t>行动</w:t>
      </w:r>
      <w:bookmarkEnd w:id="349"/>
    </w:p>
    <w:p w14:paraId="3B04F86A">
      <w:pPr>
        <w:bidi w:val="0"/>
        <w:rPr>
          <w:rFonts w:hint="default" w:ascii="Times New Roman" w:hAnsi="Times New Roman" w:cs="Times New Roman"/>
        </w:rPr>
      </w:pPr>
      <w:bookmarkStart w:id="350" w:name="_Toc21268"/>
      <w:r>
        <w:rPr>
          <w:rFonts w:hint="default" w:ascii="Times New Roman" w:hAnsi="Times New Roman" w:cs="Times New Roman"/>
          <w:lang w:eastAsia="zh-CN"/>
        </w:rPr>
        <w:t>县</w:t>
      </w:r>
      <w:r>
        <w:rPr>
          <w:rFonts w:hint="default" w:ascii="Times New Roman" w:hAnsi="Times New Roman" w:cs="Times New Roman"/>
        </w:rPr>
        <w:t>指挥部召开</w:t>
      </w:r>
      <w:r>
        <w:rPr>
          <w:rFonts w:hint="eastAsia" w:cs="Times New Roman"/>
          <w:lang w:val="en-US" w:eastAsia="zh-CN"/>
        </w:rPr>
        <w:t>紧急</w:t>
      </w:r>
      <w:r>
        <w:rPr>
          <w:rFonts w:hint="default" w:ascii="Times New Roman" w:hAnsi="Times New Roman" w:cs="Times New Roman"/>
        </w:rPr>
        <w:t>会议，部署抗震救灾</w:t>
      </w:r>
      <w:r>
        <w:rPr>
          <w:rFonts w:hint="default" w:ascii="Times New Roman" w:hAnsi="Times New Roman" w:cs="Times New Roman"/>
          <w:lang w:val="en-US" w:eastAsia="zh-CN"/>
        </w:rPr>
        <w:t>工作</w:t>
      </w:r>
      <w:r>
        <w:rPr>
          <w:rFonts w:hint="default" w:ascii="Times New Roman" w:hAnsi="Times New Roman" w:cs="Times New Roman"/>
        </w:rPr>
        <w:t>。</w:t>
      </w:r>
      <w:bookmarkEnd w:id="350"/>
    </w:p>
    <w:p w14:paraId="1202D5BB">
      <w:pPr>
        <w:bidi w:val="0"/>
        <w:rPr>
          <w:rFonts w:hint="default" w:ascii="Times New Roman" w:hAnsi="Times New Roman" w:cs="Times New Roman"/>
          <w:lang w:val="en-US" w:eastAsia="zh-CN"/>
        </w:rPr>
      </w:pPr>
      <w:bookmarkStart w:id="351" w:name="_Toc24641"/>
      <w:r>
        <w:rPr>
          <w:rFonts w:hint="default" w:ascii="Times New Roman" w:hAnsi="Times New Roman" w:cs="Times New Roman"/>
          <w:lang w:eastAsia="zh-CN"/>
        </w:rPr>
        <w:t>（</w:t>
      </w:r>
      <w:r>
        <w:rPr>
          <w:rFonts w:hint="default" w:ascii="Times New Roman" w:hAnsi="Times New Roman" w:cs="Times New Roman"/>
          <w:lang w:val="en-US" w:eastAsia="zh-CN"/>
        </w:rPr>
        <w:t>1</w:t>
      </w:r>
      <w:r>
        <w:rPr>
          <w:rFonts w:hint="default" w:ascii="Times New Roman" w:hAnsi="Times New Roman" w:cs="Times New Roman"/>
          <w:lang w:eastAsia="zh-CN"/>
        </w:rPr>
        <w:t>）</w:t>
      </w:r>
      <w:r>
        <w:rPr>
          <w:rFonts w:hint="default" w:ascii="Times New Roman" w:hAnsi="Times New Roman" w:cs="Times New Roman"/>
        </w:rPr>
        <w:t>听取地震趋势、灾情及抗震救灾工作汇报</w:t>
      </w:r>
      <w:r>
        <w:rPr>
          <w:rFonts w:hint="default" w:ascii="Times New Roman" w:hAnsi="Times New Roman" w:cs="Times New Roman"/>
          <w:lang w:eastAsia="zh-CN"/>
        </w:rPr>
        <w:t>，</w:t>
      </w:r>
      <w:r>
        <w:rPr>
          <w:rFonts w:hint="default" w:ascii="Times New Roman" w:hAnsi="Times New Roman" w:cs="Times New Roman"/>
          <w:lang w:val="en-US" w:eastAsia="zh-CN"/>
        </w:rPr>
        <w:t>组建现场指挥部</w:t>
      </w:r>
      <w:r>
        <w:rPr>
          <w:rFonts w:hint="default" w:ascii="Times New Roman" w:hAnsi="Times New Roman" w:cs="Times New Roman"/>
        </w:rPr>
        <w:t>及相应工作组</w:t>
      </w:r>
      <w:r>
        <w:rPr>
          <w:rFonts w:hint="default" w:ascii="Times New Roman" w:hAnsi="Times New Roman" w:cs="Times New Roman"/>
          <w:lang w:val="en-US" w:eastAsia="zh-CN"/>
        </w:rPr>
        <w:t>。</w:t>
      </w:r>
      <w:bookmarkEnd w:id="351"/>
    </w:p>
    <w:p w14:paraId="6363F61A">
      <w:pPr>
        <w:bidi w:val="0"/>
        <w:rPr>
          <w:rFonts w:hint="default" w:ascii="Times New Roman" w:hAnsi="Times New Roman" w:cs="Times New Roman"/>
          <w:lang w:val="en-US" w:eastAsia="zh-CN"/>
        </w:rPr>
      </w:pPr>
      <w:bookmarkStart w:id="352" w:name="_Toc12252"/>
      <w:r>
        <w:rPr>
          <w:rFonts w:hint="default" w:ascii="Times New Roman" w:hAnsi="Times New Roman" w:cs="Times New Roman"/>
          <w:lang w:eastAsia="zh-CN"/>
        </w:rPr>
        <w:t>（</w:t>
      </w:r>
      <w:r>
        <w:rPr>
          <w:rFonts w:hint="default" w:ascii="Times New Roman" w:hAnsi="Times New Roman" w:cs="Times New Roman"/>
          <w:lang w:val="en-US" w:eastAsia="zh-CN"/>
        </w:rPr>
        <w:t>2</w:t>
      </w:r>
      <w:r>
        <w:rPr>
          <w:rFonts w:hint="default" w:ascii="Times New Roman" w:hAnsi="Times New Roman" w:cs="Times New Roman"/>
          <w:lang w:eastAsia="zh-CN"/>
        </w:rPr>
        <w:t>）</w:t>
      </w:r>
      <w:r>
        <w:rPr>
          <w:rFonts w:hint="default" w:ascii="Times New Roman" w:hAnsi="Times New Roman" w:cs="Times New Roman"/>
          <w:lang w:val="en-US" w:eastAsia="zh-CN"/>
        </w:rPr>
        <w:t>抢险救援组协调县人民武装部、县消防救援大队以及各类专业救援队伍参加抢险救灾，对自救互救工作进行安排。</w:t>
      </w:r>
      <w:bookmarkEnd w:id="352"/>
    </w:p>
    <w:p w14:paraId="092C0C95">
      <w:pPr>
        <w:bidi w:val="0"/>
        <w:rPr>
          <w:rFonts w:hint="default" w:ascii="Times New Roman" w:hAnsi="Times New Roman" w:cs="Times New Roman"/>
        </w:rPr>
      </w:pPr>
      <w:r>
        <w:rPr>
          <w:rFonts w:hint="default" w:ascii="Times New Roman" w:hAnsi="Times New Roman" w:cs="Times New Roman"/>
        </w:rPr>
        <w:t>（3）</w:t>
      </w:r>
      <w:r>
        <w:rPr>
          <w:rFonts w:hint="default" w:ascii="Times New Roman" w:hAnsi="Times New Roman" w:cs="Times New Roman"/>
          <w:lang w:val="en-US" w:eastAsia="zh-CN"/>
        </w:rPr>
        <w:t>医疗防疫组</w:t>
      </w:r>
      <w:r>
        <w:rPr>
          <w:rFonts w:hint="default" w:ascii="Times New Roman" w:hAnsi="Times New Roman" w:cs="Times New Roman"/>
        </w:rPr>
        <w:t>组织实施紧急医疗救护，协调伤员的转移、接收与救治，开展卫生防疫工作。</w:t>
      </w:r>
    </w:p>
    <w:p w14:paraId="7F15AA87">
      <w:pPr>
        <w:bidi w:val="0"/>
        <w:rPr>
          <w:rFonts w:hint="default" w:ascii="Times New Roman" w:hAnsi="Times New Roman" w:cs="Times New Roman"/>
        </w:rPr>
      </w:pPr>
      <w:r>
        <w:rPr>
          <w:rFonts w:hint="default" w:ascii="Times New Roman" w:hAnsi="Times New Roman" w:cs="Times New Roman"/>
        </w:rPr>
        <w:t>（4）</w:t>
      </w:r>
      <w:r>
        <w:rPr>
          <w:rFonts w:hint="default" w:ascii="Times New Roman" w:hAnsi="Times New Roman" w:cs="Times New Roman"/>
          <w:lang w:val="en-US" w:eastAsia="zh-CN"/>
        </w:rPr>
        <w:t>救助与基础设施保障组</w:t>
      </w:r>
      <w:r>
        <w:rPr>
          <w:rFonts w:hint="default" w:ascii="Times New Roman" w:hAnsi="Times New Roman" w:cs="Times New Roman"/>
        </w:rPr>
        <w:t>组织抢修损毁的公路、水利、供水、供电、燃气、通信等基础设施。</w:t>
      </w:r>
    </w:p>
    <w:p w14:paraId="38B9006E">
      <w:pPr>
        <w:ind w:firstLine="640"/>
        <w:rPr>
          <w:rFonts w:hint="default" w:ascii="Times New Roman" w:hAnsi="Times New Roman" w:cs="Times New Roman"/>
        </w:rPr>
      </w:pPr>
      <w:r>
        <w:rPr>
          <w:rFonts w:hint="default" w:ascii="Times New Roman" w:hAnsi="Times New Roman" w:cs="Times New Roman"/>
        </w:rPr>
        <w:t>（5）启用应急避难场所，部署受灾群众转移安置、生活救济等工作，根据震情、灾情变化适时向社会征用救援物资、装备和工具。</w:t>
      </w:r>
    </w:p>
    <w:p w14:paraId="15FBAE53">
      <w:pPr>
        <w:ind w:firstLine="640"/>
        <w:rPr>
          <w:rFonts w:hint="default" w:ascii="Times New Roman" w:hAnsi="Times New Roman" w:cs="Times New Roman"/>
        </w:rPr>
      </w:pPr>
      <w:r>
        <w:rPr>
          <w:rFonts w:hint="default" w:ascii="Times New Roman" w:hAnsi="Times New Roman" w:cs="Times New Roman"/>
        </w:rPr>
        <w:t>（6）决定采取紧急防控措施，安排部署次生灾害防范</w:t>
      </w:r>
      <w:r>
        <w:rPr>
          <w:rFonts w:hint="default" w:ascii="Times New Roman" w:hAnsi="Times New Roman" w:cs="Times New Roman"/>
          <w:lang w:val="en-US" w:eastAsia="zh-CN"/>
        </w:rPr>
        <w:t>等</w:t>
      </w:r>
      <w:r>
        <w:rPr>
          <w:rFonts w:hint="default" w:ascii="Times New Roman" w:hAnsi="Times New Roman" w:cs="Times New Roman"/>
        </w:rPr>
        <w:t>工作。</w:t>
      </w:r>
    </w:p>
    <w:p w14:paraId="058FDA92">
      <w:pPr>
        <w:ind w:firstLine="640"/>
        <w:rPr>
          <w:rFonts w:hint="default" w:ascii="Times New Roman" w:hAnsi="Times New Roman" w:cs="Times New Roman"/>
        </w:rPr>
      </w:pPr>
      <w:r>
        <w:rPr>
          <w:rFonts w:hint="default" w:ascii="Times New Roman" w:hAnsi="Times New Roman" w:cs="Times New Roman"/>
        </w:rPr>
        <w:t>（7）</w:t>
      </w:r>
      <w:r>
        <w:rPr>
          <w:rFonts w:hint="default" w:ascii="Times New Roman" w:hAnsi="Times New Roman" w:cs="Times New Roman"/>
          <w:lang w:val="en-US" w:eastAsia="zh-CN"/>
        </w:rPr>
        <w:t>治安保卫组</w:t>
      </w:r>
      <w:r>
        <w:rPr>
          <w:rFonts w:hint="default" w:ascii="Times New Roman" w:hAnsi="Times New Roman" w:cs="Times New Roman"/>
        </w:rPr>
        <w:t>依法采取紧急措施维持社会秩序。</w:t>
      </w:r>
    </w:p>
    <w:p w14:paraId="25A37C44">
      <w:pPr>
        <w:ind w:firstLine="640"/>
        <w:rPr>
          <w:rFonts w:hint="default" w:ascii="Times New Roman" w:hAnsi="Times New Roman" w:cs="Times New Roman"/>
        </w:rPr>
      </w:pPr>
      <w:r>
        <w:rPr>
          <w:rFonts w:hint="default" w:ascii="Times New Roman" w:hAnsi="Times New Roman" w:cs="Times New Roman"/>
        </w:rPr>
        <w:t>（8）部署现场地震流动监测、受损监测设施抢修、地震烈度调查等工作。</w:t>
      </w:r>
    </w:p>
    <w:p w14:paraId="4D344CB6">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9</w:t>
      </w:r>
      <w:r>
        <w:rPr>
          <w:rFonts w:hint="default" w:ascii="Times New Roman" w:hAnsi="Times New Roman" w:cs="Times New Roman"/>
        </w:rPr>
        <w:t>）组织动员社会组织、志愿者及社会公众参与地震应急与救援行动，积极开展灾后救助、心理援助等工作。</w:t>
      </w:r>
    </w:p>
    <w:p w14:paraId="54F6E834">
      <w:pPr>
        <w:bidi w:val="0"/>
        <w:rPr>
          <w:rFonts w:hint="default" w:ascii="Times New Roman" w:hAnsi="Times New Roman" w:cs="Times New Roman"/>
          <w:lang w:eastAsia="zh-CN"/>
        </w:rPr>
      </w:pPr>
      <w:bookmarkStart w:id="353" w:name="_Toc14614"/>
      <w:r>
        <w:rPr>
          <w:rFonts w:hint="default" w:ascii="Times New Roman" w:hAnsi="Times New Roman" w:cs="Times New Roman"/>
          <w:lang w:eastAsia="zh-CN"/>
        </w:rPr>
        <w:t>（</w:t>
      </w:r>
      <w:r>
        <w:rPr>
          <w:rFonts w:hint="default" w:ascii="Times New Roman" w:hAnsi="Times New Roman" w:cs="Times New Roman"/>
          <w:lang w:val="en-US" w:eastAsia="zh-CN"/>
        </w:rPr>
        <w:t>10</w:t>
      </w:r>
      <w:r>
        <w:rPr>
          <w:rFonts w:hint="default" w:ascii="Times New Roman" w:hAnsi="Times New Roman" w:cs="Times New Roman"/>
          <w:lang w:eastAsia="zh-CN"/>
        </w:rPr>
        <w:t>）</w:t>
      </w:r>
      <w:r>
        <w:rPr>
          <w:rFonts w:hint="default" w:ascii="Times New Roman" w:hAnsi="Times New Roman" w:cs="Times New Roman"/>
        </w:rPr>
        <w:t>向</w:t>
      </w:r>
      <w:r>
        <w:rPr>
          <w:rFonts w:hint="default" w:ascii="Times New Roman" w:hAnsi="Times New Roman" w:cs="Times New Roman"/>
          <w:lang w:eastAsia="zh-CN"/>
        </w:rPr>
        <w:t>市</w:t>
      </w:r>
      <w:r>
        <w:rPr>
          <w:rFonts w:hint="default" w:ascii="Times New Roman" w:hAnsi="Times New Roman" w:cs="Times New Roman"/>
        </w:rPr>
        <w:t>指挥部报告震情、灾情和地震应急处置工作情况</w:t>
      </w:r>
      <w:bookmarkEnd w:id="353"/>
      <w:r>
        <w:rPr>
          <w:rFonts w:hint="default" w:ascii="Times New Roman" w:hAnsi="Times New Roman" w:cs="Times New Roman"/>
          <w:lang w:eastAsia="zh-CN"/>
        </w:rPr>
        <w:t>，请求市应急救援队伍支援。</w:t>
      </w:r>
    </w:p>
    <w:p w14:paraId="384BEDA6">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11</w:t>
      </w:r>
      <w:r>
        <w:rPr>
          <w:rFonts w:hint="default" w:ascii="Times New Roman" w:hAnsi="Times New Roman" w:cs="Times New Roman"/>
        </w:rPr>
        <w:t>）</w:t>
      </w:r>
      <w:r>
        <w:rPr>
          <w:rFonts w:hint="default" w:ascii="Times New Roman" w:hAnsi="Times New Roman" w:cs="Times New Roman"/>
          <w:lang w:val="en-US" w:eastAsia="zh-CN"/>
        </w:rPr>
        <w:t>宣传报道组</w:t>
      </w:r>
      <w:r>
        <w:rPr>
          <w:rFonts w:hint="default" w:ascii="Times New Roman" w:hAnsi="Times New Roman" w:cs="Times New Roman"/>
        </w:rPr>
        <w:t>制定统一的信息发布与舆论引导方案；适时召开新闻发布会，向社会公布震情、灾情以及地震应急救援的动态信息。</w:t>
      </w:r>
    </w:p>
    <w:p w14:paraId="1DFE88CC">
      <w:pPr>
        <w:pStyle w:val="4"/>
        <w:bidi w:val="0"/>
        <w:rPr>
          <w:rFonts w:hint="default" w:ascii="Times New Roman" w:hAnsi="Times New Roman" w:cs="Times New Roman"/>
        </w:rPr>
      </w:pPr>
      <w:bookmarkStart w:id="354" w:name="_Toc21491"/>
      <w:r>
        <w:rPr>
          <w:rFonts w:hint="default" w:ascii="Times New Roman" w:hAnsi="Times New Roman" w:cs="Times New Roman"/>
        </w:rPr>
        <w:t>5.</w:t>
      </w:r>
      <w:r>
        <w:rPr>
          <w:rFonts w:hint="eastAsia" w:cs="Times New Roman"/>
          <w:lang w:val="en-US" w:eastAsia="zh-CN"/>
        </w:rPr>
        <w:t>4</w:t>
      </w:r>
      <w:r>
        <w:rPr>
          <w:rFonts w:hint="default" w:ascii="Times New Roman" w:hAnsi="Times New Roman" w:cs="Times New Roman"/>
        </w:rPr>
        <w:t>.4 应急处置</w:t>
      </w:r>
      <w:bookmarkEnd w:id="354"/>
    </w:p>
    <w:p w14:paraId="06C6FD92">
      <w:pPr>
        <w:keepNext w:val="0"/>
        <w:keepLines w:val="0"/>
        <w:pageBreakBefore w:val="0"/>
        <w:widowControl/>
        <w:kinsoku/>
        <w:wordWrap/>
        <w:overflowPunct/>
        <w:topLinePunct w:val="0"/>
        <w:autoSpaceDE/>
        <w:autoSpaceDN/>
        <w:bidi w:val="0"/>
        <w:adjustRightInd/>
        <w:snapToGrid/>
        <w:textAlignment w:val="auto"/>
        <w:outlineLvl w:val="9"/>
        <w:rPr>
          <w:rFonts w:hint="default"/>
        </w:rPr>
      </w:pPr>
      <w:bookmarkStart w:id="355" w:name="_Toc10769"/>
      <w:r>
        <w:rPr>
          <w:rFonts w:hint="default"/>
        </w:rPr>
        <w:t>（1）搜救人员</w:t>
      </w:r>
      <w:bookmarkEnd w:id="355"/>
      <w:r>
        <w:rPr>
          <w:rFonts w:hint="eastAsia"/>
          <w:lang w:eastAsia="zh-CN"/>
        </w:rPr>
        <w:t>。</w:t>
      </w:r>
      <w:r>
        <w:rPr>
          <w:rFonts w:hint="default"/>
          <w:lang w:val="en-US" w:eastAsia="zh-CN"/>
        </w:rPr>
        <w:t>抢险救援组</w:t>
      </w:r>
      <w:r>
        <w:rPr>
          <w:rFonts w:hint="default"/>
        </w:rPr>
        <w:t>协调</w:t>
      </w:r>
      <w:r>
        <w:rPr>
          <w:rFonts w:hint="default"/>
          <w:lang w:val="en-US" w:eastAsia="zh-CN"/>
        </w:rPr>
        <w:t>县人民武装部</w:t>
      </w:r>
      <w:r>
        <w:rPr>
          <w:rFonts w:hint="eastAsia"/>
          <w:lang w:val="en-US" w:eastAsia="zh-CN"/>
        </w:rPr>
        <w:t>、</w:t>
      </w:r>
      <w:r>
        <w:rPr>
          <w:rFonts w:hint="default"/>
          <w:lang w:eastAsia="zh-CN"/>
        </w:rPr>
        <w:t>县</w:t>
      </w:r>
      <w:r>
        <w:rPr>
          <w:rFonts w:hint="default"/>
        </w:rPr>
        <w:t>消防救援</w:t>
      </w:r>
      <w:r>
        <w:rPr>
          <w:rFonts w:hint="default"/>
          <w:lang w:val="en-US" w:eastAsia="zh-CN"/>
        </w:rPr>
        <w:t>大队</w:t>
      </w:r>
      <w:r>
        <w:rPr>
          <w:rFonts w:hint="default"/>
        </w:rPr>
        <w:t>、专业救援队伍、社会救援队伍及</w:t>
      </w:r>
      <w:r>
        <w:rPr>
          <w:rFonts w:hint="default"/>
          <w:lang w:eastAsia="zh-CN"/>
        </w:rPr>
        <w:t>县</w:t>
      </w:r>
      <w:r>
        <w:rPr>
          <w:rFonts w:hint="default"/>
        </w:rPr>
        <w:t>交通</w:t>
      </w:r>
      <w:r>
        <w:rPr>
          <w:rFonts w:hint="default"/>
          <w:lang w:eastAsia="zh-CN"/>
        </w:rPr>
        <w:t>运输</w:t>
      </w:r>
      <w:r>
        <w:rPr>
          <w:rFonts w:hint="eastAsia"/>
          <w:lang w:val="en-US" w:eastAsia="zh-CN"/>
        </w:rPr>
        <w:t>局</w:t>
      </w:r>
      <w:r>
        <w:rPr>
          <w:rFonts w:hint="default"/>
        </w:rPr>
        <w:t>、</w:t>
      </w:r>
      <w:r>
        <w:rPr>
          <w:rFonts w:hint="default"/>
          <w:lang w:eastAsia="zh-CN"/>
        </w:rPr>
        <w:t>县</w:t>
      </w:r>
      <w:r>
        <w:rPr>
          <w:rFonts w:hint="default"/>
          <w:lang w:val="en-US" w:eastAsia="zh-CN"/>
        </w:rPr>
        <w:t>城市管理局</w:t>
      </w:r>
      <w:r>
        <w:rPr>
          <w:rFonts w:hint="default"/>
        </w:rPr>
        <w:t>、</w:t>
      </w:r>
      <w:r>
        <w:rPr>
          <w:rFonts w:hint="default"/>
          <w:lang w:eastAsia="zh-CN"/>
        </w:rPr>
        <w:t>县</w:t>
      </w:r>
      <w:r>
        <w:rPr>
          <w:rFonts w:hint="default"/>
          <w:lang w:val="en-US" w:eastAsia="zh-CN"/>
        </w:rPr>
        <w:t>住建局、县</w:t>
      </w:r>
      <w:r>
        <w:rPr>
          <w:rFonts w:hint="default"/>
        </w:rPr>
        <w:t>水利</w:t>
      </w:r>
      <w:r>
        <w:rPr>
          <w:rFonts w:hint="default"/>
          <w:lang w:eastAsia="zh-CN"/>
        </w:rPr>
        <w:t>局</w:t>
      </w:r>
      <w:r>
        <w:rPr>
          <w:rFonts w:hint="default"/>
        </w:rPr>
        <w:t>等行业主管部门赶赴灾区参与营救，调配生命探测仪、大型吊车、起重机、担架等救援装备，组织搜救受灾被困人员。在</w:t>
      </w:r>
      <w:r>
        <w:rPr>
          <w:rFonts w:hint="default"/>
          <w:lang w:eastAsia="zh-CN"/>
        </w:rPr>
        <w:t>现场</w:t>
      </w:r>
      <w:r>
        <w:rPr>
          <w:rFonts w:hint="default"/>
        </w:rPr>
        <w:t>指挥部统一指挥下，各救援队伍加强衔接和配合，合理划分责任区边界，及时传递警报，做好自身安全防护。</w:t>
      </w:r>
      <w:bookmarkStart w:id="356" w:name="_Toc30765"/>
      <w:r>
        <w:rPr>
          <w:rFonts w:hint="default"/>
          <w:lang w:eastAsia="zh-CN"/>
        </w:rPr>
        <w:t>县人民武装部</w:t>
      </w:r>
      <w:r>
        <w:rPr>
          <w:rFonts w:hint="default"/>
        </w:rPr>
        <w:t>组织</w:t>
      </w:r>
      <w:r>
        <w:rPr>
          <w:rFonts w:hint="default"/>
          <w:lang w:eastAsia="zh-CN"/>
        </w:rPr>
        <w:t>民兵预备役等</w:t>
      </w:r>
      <w:r>
        <w:rPr>
          <w:rFonts w:hint="default"/>
        </w:rPr>
        <w:t>参与抢险救援工作。</w:t>
      </w:r>
    </w:p>
    <w:p w14:paraId="5623C99C">
      <w:pPr>
        <w:keepNext w:val="0"/>
        <w:keepLines w:val="0"/>
        <w:pageBreakBefore w:val="0"/>
        <w:widowControl/>
        <w:kinsoku/>
        <w:wordWrap/>
        <w:overflowPunct/>
        <w:topLinePunct w:val="0"/>
        <w:autoSpaceDE/>
        <w:autoSpaceDN/>
        <w:bidi w:val="0"/>
        <w:adjustRightInd/>
        <w:snapToGrid/>
        <w:textAlignment w:val="auto"/>
        <w:outlineLvl w:val="9"/>
        <w:rPr>
          <w:rFonts w:hint="default"/>
        </w:rPr>
      </w:pPr>
      <w:r>
        <w:rPr>
          <w:rFonts w:hint="default"/>
          <w:lang w:eastAsia="zh-CN"/>
        </w:rPr>
        <w:t>（</w:t>
      </w:r>
      <w:r>
        <w:rPr>
          <w:rFonts w:hint="default"/>
          <w:lang w:val="en-US" w:eastAsia="zh-CN"/>
        </w:rPr>
        <w:t>2</w:t>
      </w:r>
      <w:r>
        <w:rPr>
          <w:rFonts w:hint="default"/>
          <w:lang w:eastAsia="zh-CN"/>
        </w:rPr>
        <w:t>）</w:t>
      </w:r>
      <w:r>
        <w:rPr>
          <w:rFonts w:hint="default"/>
        </w:rPr>
        <w:t>医疗救治</w:t>
      </w:r>
      <w:bookmarkEnd w:id="356"/>
      <w:r>
        <w:rPr>
          <w:rFonts w:hint="eastAsia"/>
          <w:lang w:val="en-US" w:eastAsia="zh-CN"/>
        </w:rPr>
        <w:t>与卫生防疫</w:t>
      </w:r>
      <w:r>
        <w:rPr>
          <w:rFonts w:hint="eastAsia"/>
          <w:lang w:eastAsia="zh-CN"/>
        </w:rPr>
        <w:t>。</w:t>
      </w:r>
      <w:r>
        <w:rPr>
          <w:rFonts w:hint="default"/>
          <w:lang w:val="en-US" w:eastAsia="zh-CN"/>
        </w:rPr>
        <w:t>医疗防疫组</w:t>
      </w:r>
      <w:r>
        <w:rPr>
          <w:rFonts w:hint="default"/>
        </w:rPr>
        <w:t>组织医疗救护和卫生防疫队伍赶赴灾区，开展伤员救治、心理疏导、卫生防疫、卫生监督等医疗卫生救援工作。配合有关部门做好灾区医疗仪器安全保障。对现场状况和风险源进行卫生学评估、现场卫生学处置。接待和协调</w:t>
      </w:r>
      <w:r>
        <w:rPr>
          <w:rFonts w:hint="default"/>
          <w:lang w:eastAsia="zh-CN"/>
        </w:rPr>
        <w:t>县</w:t>
      </w:r>
      <w:r>
        <w:rPr>
          <w:rFonts w:hint="default"/>
        </w:rPr>
        <w:t>外医疗卫生救援队和医疗机构开展伤员救治、接收危重伤员。有关部门迅速筹集和运送灾区急需药品药械，必要时启动</w:t>
      </w:r>
      <w:r>
        <w:rPr>
          <w:rFonts w:hint="default"/>
          <w:lang w:eastAsia="zh-CN"/>
        </w:rPr>
        <w:t>县</w:t>
      </w:r>
      <w:r>
        <w:rPr>
          <w:rFonts w:hint="default"/>
        </w:rPr>
        <w:t>外调拨救灾药品工作机制。</w:t>
      </w:r>
    </w:p>
    <w:p w14:paraId="2FE22E12">
      <w:pPr>
        <w:bidi w:val="0"/>
        <w:outlineLvl w:val="9"/>
        <w:rPr>
          <w:rFonts w:hint="default"/>
          <w:lang w:eastAsia="zh-CN"/>
        </w:rPr>
      </w:pPr>
      <w:bookmarkStart w:id="357" w:name="_Toc30622"/>
      <w:r>
        <w:rPr>
          <w:rFonts w:hint="default"/>
          <w:lang w:eastAsia="zh-CN"/>
        </w:rPr>
        <w:t>加强灾区传染病防控工作。按照</w:t>
      </w:r>
      <w:r>
        <w:rPr>
          <w:rFonts w:hint="eastAsia"/>
          <w:lang w:eastAsia="zh-CN"/>
        </w:rPr>
        <w:t>“</w:t>
      </w:r>
      <w:r>
        <w:rPr>
          <w:rFonts w:hint="default"/>
          <w:lang w:eastAsia="zh-CN"/>
        </w:rPr>
        <w:t>属地管理，分级负责</w:t>
      </w:r>
      <w:r>
        <w:rPr>
          <w:rFonts w:hint="eastAsia"/>
          <w:lang w:eastAsia="zh-CN"/>
        </w:rPr>
        <w:t>”</w:t>
      </w:r>
      <w:r>
        <w:rPr>
          <w:rFonts w:hint="default"/>
          <w:lang w:eastAsia="zh-CN"/>
        </w:rPr>
        <w:t>的原则，强化传染病疫情监测、预警、分析、评估，开展</w:t>
      </w:r>
      <w:r>
        <w:rPr>
          <w:rFonts w:hint="eastAsia"/>
          <w:lang w:eastAsia="zh-CN"/>
        </w:rPr>
        <w:t>预防控制</w:t>
      </w:r>
      <w:r>
        <w:rPr>
          <w:rFonts w:hint="default"/>
          <w:lang w:eastAsia="zh-CN"/>
        </w:rPr>
        <w:t>和</w:t>
      </w:r>
      <w:r>
        <w:rPr>
          <w:rFonts w:hint="eastAsia"/>
          <w:lang w:eastAsia="zh-CN"/>
        </w:rPr>
        <w:t>应急</w:t>
      </w:r>
      <w:r>
        <w:rPr>
          <w:rFonts w:hint="default"/>
          <w:lang w:eastAsia="zh-CN"/>
        </w:rPr>
        <w:t>处置，有效控制和处置传染病疫情等突发公共卫生事件的发生和蔓延；开展灾区饮用水源监测和饮用水卫生监督，做好消毒消杀和爱国卫生运动</w:t>
      </w:r>
      <w:r>
        <w:rPr>
          <w:rFonts w:hint="eastAsia"/>
          <w:lang w:eastAsia="zh-CN"/>
        </w:rPr>
        <w:t>。</w:t>
      </w:r>
    </w:p>
    <w:p w14:paraId="50BB1ECF">
      <w:pPr>
        <w:bidi w:val="0"/>
        <w:outlineLvl w:val="9"/>
        <w:rPr>
          <w:rFonts w:hint="default"/>
        </w:rPr>
      </w:pPr>
      <w:r>
        <w:rPr>
          <w:rFonts w:hint="default"/>
          <w:lang w:eastAsia="zh-CN"/>
        </w:rPr>
        <w:t>（</w:t>
      </w:r>
      <w:r>
        <w:rPr>
          <w:rFonts w:hint="default"/>
          <w:lang w:val="en-US" w:eastAsia="zh-CN"/>
        </w:rPr>
        <w:t>3</w:t>
      </w:r>
      <w:r>
        <w:rPr>
          <w:rFonts w:hint="default"/>
          <w:lang w:eastAsia="zh-CN"/>
        </w:rPr>
        <w:t>）</w:t>
      </w:r>
      <w:r>
        <w:rPr>
          <w:rFonts w:hint="default"/>
        </w:rPr>
        <w:t>安置受灾群众</w:t>
      </w:r>
      <w:bookmarkEnd w:id="357"/>
      <w:r>
        <w:rPr>
          <w:rFonts w:hint="eastAsia"/>
          <w:lang w:eastAsia="zh-CN"/>
        </w:rPr>
        <w:t>。</w:t>
      </w:r>
      <w:r>
        <w:rPr>
          <w:rFonts w:hint="default"/>
          <w:lang w:val="en-US" w:eastAsia="zh-CN"/>
        </w:rPr>
        <w:t>救助与基础设施保障组</w:t>
      </w:r>
      <w:r>
        <w:rPr>
          <w:rFonts w:hint="default"/>
        </w:rPr>
        <w:t>指导灾区所在地</w:t>
      </w:r>
      <w:r>
        <w:rPr>
          <w:rFonts w:hint="default"/>
          <w:lang w:eastAsia="zh-CN"/>
        </w:rPr>
        <w:t>乡镇（街道）</w:t>
      </w:r>
      <w:r>
        <w:rPr>
          <w:rFonts w:hint="default"/>
        </w:rPr>
        <w:t>制定和实施受灾群众救助工作方案。调配救灾物资，确保灾区群众基本生活物资供应。</w:t>
      </w:r>
      <w:r>
        <w:rPr>
          <w:rFonts w:hint="default"/>
          <w:lang w:eastAsia="zh-CN"/>
        </w:rPr>
        <w:t>县教育体育局</w:t>
      </w:r>
      <w:r>
        <w:rPr>
          <w:rFonts w:hint="default"/>
        </w:rPr>
        <w:t>指导遭受破坏学校的学生转移安置，适时组织学生复课，维持正常教学秩序。</w:t>
      </w:r>
      <w:r>
        <w:rPr>
          <w:rFonts w:hint="default"/>
          <w:lang w:eastAsia="zh-CN"/>
        </w:rPr>
        <w:t>县住建局</w:t>
      </w:r>
      <w:r>
        <w:rPr>
          <w:rFonts w:hint="default"/>
          <w:lang w:val="en-US" w:eastAsia="zh-CN"/>
        </w:rPr>
        <w:t>等部门</w:t>
      </w:r>
      <w:r>
        <w:rPr>
          <w:rFonts w:hint="default"/>
        </w:rPr>
        <w:t>组织对灾区民用住房和学校、医院等公共场所被震损的建设工程开展安全评估、鉴定，对建筑安全情况进行分类，并设置明显标识。</w:t>
      </w:r>
      <w:r>
        <w:rPr>
          <w:rFonts w:hint="default"/>
          <w:lang w:eastAsia="zh-CN"/>
        </w:rPr>
        <w:t>县</w:t>
      </w:r>
      <w:r>
        <w:rPr>
          <w:rFonts w:hint="default"/>
        </w:rPr>
        <w:t>红十字会按照规定通过</w:t>
      </w:r>
      <w:r>
        <w:rPr>
          <w:rFonts w:hint="default"/>
          <w:lang w:eastAsia="zh-CN"/>
        </w:rPr>
        <w:t>市</w:t>
      </w:r>
      <w:r>
        <w:rPr>
          <w:rFonts w:hint="default"/>
        </w:rPr>
        <w:t>红十字会发出提供救灾援助的呼吁，接受</w:t>
      </w:r>
      <w:r>
        <w:rPr>
          <w:rFonts w:hint="default"/>
          <w:lang w:eastAsia="zh-CN"/>
        </w:rPr>
        <w:t>市</w:t>
      </w:r>
      <w:r>
        <w:rPr>
          <w:rFonts w:hint="default"/>
        </w:rPr>
        <w:t>红十字会提供的紧急救助</w:t>
      </w:r>
      <w:r>
        <w:rPr>
          <w:rFonts w:hint="default"/>
          <w:lang w:eastAsia="zh-CN"/>
        </w:rPr>
        <w:t>。</w:t>
      </w:r>
      <w:r>
        <w:rPr>
          <w:rFonts w:hint="default"/>
          <w:lang w:val="en-US" w:eastAsia="zh-CN"/>
        </w:rPr>
        <w:t>灾区所在地乡镇（街道）</w:t>
      </w:r>
      <w:r>
        <w:rPr>
          <w:rFonts w:hint="default"/>
        </w:rPr>
        <w:t>及时组织启用应急避难场所，并建设临时避难场所。必要时征用</w:t>
      </w:r>
      <w:r>
        <w:rPr>
          <w:rFonts w:hint="default"/>
          <w:lang w:val="en-US"/>
        </w:rPr>
        <w:t>宾馆、</w:t>
      </w:r>
      <w:r>
        <w:rPr>
          <w:rFonts w:hint="default"/>
        </w:rPr>
        <w:t>学校等场地安置受灾群众。</w:t>
      </w:r>
    </w:p>
    <w:p w14:paraId="006AD993">
      <w:pPr>
        <w:bidi w:val="0"/>
        <w:outlineLvl w:val="9"/>
        <w:rPr>
          <w:rFonts w:hint="default"/>
        </w:rPr>
      </w:pPr>
      <w:bookmarkStart w:id="358" w:name="_Toc5420"/>
      <w:r>
        <w:rPr>
          <w:rFonts w:hint="default"/>
          <w:lang w:eastAsia="zh-CN"/>
        </w:rPr>
        <w:t>（</w:t>
      </w:r>
      <w:r>
        <w:rPr>
          <w:rFonts w:hint="default"/>
          <w:lang w:val="en-US" w:eastAsia="zh-CN"/>
        </w:rPr>
        <w:t>4</w:t>
      </w:r>
      <w:r>
        <w:rPr>
          <w:rFonts w:hint="default"/>
          <w:lang w:eastAsia="zh-CN"/>
        </w:rPr>
        <w:t>）</w:t>
      </w:r>
      <w:r>
        <w:rPr>
          <w:rFonts w:hint="default"/>
        </w:rPr>
        <w:t>抢修基础设施</w:t>
      </w:r>
      <w:bookmarkEnd w:id="358"/>
      <w:r>
        <w:rPr>
          <w:rFonts w:hint="eastAsia"/>
          <w:lang w:eastAsia="zh-CN"/>
        </w:rPr>
        <w:t>。</w:t>
      </w:r>
      <w:r>
        <w:rPr>
          <w:rFonts w:hint="default"/>
          <w:lang w:val="en-US" w:eastAsia="zh-CN"/>
        </w:rPr>
        <w:t>救助与基础设施保障组</w:t>
      </w:r>
      <w:r>
        <w:rPr>
          <w:rFonts w:hint="default"/>
        </w:rPr>
        <w:t>组织实施交通管制，确保交通畅通。</w:t>
      </w:r>
      <w:r>
        <w:rPr>
          <w:rFonts w:hint="default"/>
          <w:lang w:eastAsia="zh-CN"/>
        </w:rPr>
        <w:t>县交通运输局</w:t>
      </w:r>
      <w:r>
        <w:rPr>
          <w:rFonts w:hint="default"/>
        </w:rPr>
        <w:t>、</w:t>
      </w:r>
      <w:r>
        <w:rPr>
          <w:rFonts w:hint="default"/>
          <w:lang w:eastAsia="zh-CN"/>
        </w:rPr>
        <w:t>县</w:t>
      </w:r>
      <w:r>
        <w:rPr>
          <w:rFonts w:hint="default"/>
        </w:rPr>
        <w:t>水利局</w:t>
      </w:r>
      <w:r>
        <w:rPr>
          <w:rFonts w:hint="default"/>
          <w:lang w:eastAsia="zh-CN"/>
        </w:rPr>
        <w:t>、县城市管理局</w:t>
      </w:r>
      <w:r>
        <w:rPr>
          <w:rFonts w:hint="default"/>
        </w:rPr>
        <w:t>、</w:t>
      </w:r>
      <w:r>
        <w:rPr>
          <w:rFonts w:hint="default"/>
          <w:lang w:eastAsia="zh-CN"/>
        </w:rPr>
        <w:t>县工业和信息化局</w:t>
      </w:r>
      <w:r>
        <w:rPr>
          <w:rFonts w:hint="default"/>
        </w:rPr>
        <w:t>、国网</w:t>
      </w:r>
      <w:r>
        <w:rPr>
          <w:rFonts w:hint="eastAsia"/>
          <w:lang w:eastAsia="zh-CN"/>
        </w:rPr>
        <w:t>郸城</w:t>
      </w:r>
      <w:r>
        <w:rPr>
          <w:rFonts w:hint="default"/>
        </w:rPr>
        <w:t>供电公司等单位根据各自职责，组织抢通修复因灾损毁的交通、通信、电力以及灾区供排水、燃气热电、道路等重要基础设施，保障抢险救援电力供应以及救灾人员、物资交通运输畅通，严密监视河湖堤坝、水闸等水利设施，对损毁的水利设施紧急抢修排险。</w:t>
      </w:r>
    </w:p>
    <w:p w14:paraId="6943A870">
      <w:pPr>
        <w:bidi w:val="0"/>
        <w:outlineLvl w:val="9"/>
        <w:rPr>
          <w:rFonts w:hint="default"/>
        </w:rPr>
      </w:pPr>
      <w:bookmarkStart w:id="359" w:name="_Toc7500"/>
      <w:r>
        <w:rPr>
          <w:rFonts w:hint="default"/>
          <w:lang w:eastAsia="zh-CN"/>
        </w:rPr>
        <w:t>（</w:t>
      </w:r>
      <w:r>
        <w:rPr>
          <w:rFonts w:hint="default"/>
          <w:lang w:val="en-US" w:eastAsia="zh-CN"/>
        </w:rPr>
        <w:t>5</w:t>
      </w:r>
      <w:r>
        <w:rPr>
          <w:rFonts w:hint="default"/>
          <w:lang w:eastAsia="zh-CN"/>
        </w:rPr>
        <w:t>）</w:t>
      </w:r>
      <w:r>
        <w:rPr>
          <w:rFonts w:hint="default"/>
        </w:rPr>
        <w:t>灾情救助</w:t>
      </w:r>
      <w:bookmarkEnd w:id="359"/>
      <w:r>
        <w:rPr>
          <w:rFonts w:hint="eastAsia"/>
          <w:lang w:eastAsia="zh-CN"/>
        </w:rPr>
        <w:t>。</w:t>
      </w:r>
      <w:r>
        <w:rPr>
          <w:rFonts w:hint="default"/>
          <w:lang w:val="en-US" w:eastAsia="zh-CN"/>
        </w:rPr>
        <w:t>救助与基础设施保障组</w:t>
      </w:r>
      <w:r>
        <w:rPr>
          <w:rFonts w:hint="default"/>
        </w:rPr>
        <w:t>协调落实有关救灾物资调拨，会同</w:t>
      </w:r>
      <w:r>
        <w:rPr>
          <w:rFonts w:hint="default"/>
          <w:lang w:eastAsia="zh-CN"/>
        </w:rPr>
        <w:t>有关部门</w:t>
      </w:r>
      <w:r>
        <w:rPr>
          <w:rFonts w:hint="default"/>
        </w:rPr>
        <w:t>完成向灾区紧急调拨救灾储备物资工作。经</w:t>
      </w:r>
      <w:r>
        <w:rPr>
          <w:rFonts w:hint="default"/>
          <w:lang w:eastAsia="zh-CN"/>
        </w:rPr>
        <w:t>县</w:t>
      </w:r>
      <w:r>
        <w:rPr>
          <w:rFonts w:hint="default"/>
        </w:rPr>
        <w:t>政府同意，以</w:t>
      </w:r>
      <w:r>
        <w:rPr>
          <w:rFonts w:hint="default"/>
          <w:lang w:eastAsia="zh-CN"/>
        </w:rPr>
        <w:t>县</w:t>
      </w:r>
      <w:r>
        <w:rPr>
          <w:rFonts w:hint="default"/>
        </w:rPr>
        <w:t>政府名义向社会发布接受救灾捐赠的公告，组织开展救灾捐赠活动。县应急管理局公布接受捐赠单位和账号，设立救灾捐赠热线电话，统一接收、管理、分配救灾捐赠款物，指导社会组织、志愿者等社会力量参与灾害救助工作。根据灾区应急需要，</w:t>
      </w:r>
      <w:r>
        <w:rPr>
          <w:rFonts w:hint="default"/>
          <w:lang w:eastAsia="zh-CN"/>
        </w:rPr>
        <w:t>县</w:t>
      </w:r>
      <w:r>
        <w:rPr>
          <w:rFonts w:hint="default"/>
        </w:rPr>
        <w:t>指挥部办公室及时向</w:t>
      </w:r>
      <w:r>
        <w:rPr>
          <w:rFonts w:hint="default"/>
          <w:lang w:eastAsia="zh-CN"/>
        </w:rPr>
        <w:t>县</w:t>
      </w:r>
      <w:r>
        <w:rPr>
          <w:rFonts w:hint="default"/>
        </w:rPr>
        <w:t>政府汇报灾情，并提出下拨救灾应急资金和接受捐赠款物分配方案建议。</w:t>
      </w:r>
      <w:r>
        <w:rPr>
          <w:rFonts w:hint="default"/>
          <w:lang w:eastAsia="zh-CN"/>
        </w:rPr>
        <w:t>县</w:t>
      </w:r>
      <w:r>
        <w:rPr>
          <w:rFonts w:hint="default"/>
        </w:rPr>
        <w:t>政府确定下拨救灾资金或收到</w:t>
      </w:r>
      <w:r>
        <w:rPr>
          <w:rFonts w:hint="default"/>
          <w:lang w:eastAsia="zh-CN"/>
        </w:rPr>
        <w:t>市财政</w:t>
      </w:r>
      <w:r>
        <w:rPr>
          <w:rFonts w:hint="default"/>
        </w:rPr>
        <w:t>拨款后，</w:t>
      </w:r>
      <w:r>
        <w:rPr>
          <w:rFonts w:hint="default"/>
          <w:lang w:eastAsia="zh-CN"/>
        </w:rPr>
        <w:t>县应急管理局</w:t>
      </w:r>
      <w:r>
        <w:rPr>
          <w:rFonts w:hint="default"/>
        </w:rPr>
        <w:t>与</w:t>
      </w:r>
      <w:r>
        <w:rPr>
          <w:rFonts w:hint="default"/>
          <w:lang w:eastAsia="zh-CN"/>
        </w:rPr>
        <w:t>县</w:t>
      </w:r>
      <w:r>
        <w:rPr>
          <w:rFonts w:hint="default"/>
        </w:rPr>
        <w:t>财政局会商制定资金分配方案，按程序下拨。</w:t>
      </w:r>
    </w:p>
    <w:p w14:paraId="55590B41">
      <w:pPr>
        <w:bidi w:val="0"/>
        <w:outlineLvl w:val="9"/>
        <w:rPr>
          <w:rFonts w:hint="default"/>
        </w:rPr>
      </w:pPr>
      <w:bookmarkStart w:id="360" w:name="_Toc1347"/>
      <w:r>
        <w:rPr>
          <w:rFonts w:hint="default"/>
          <w:lang w:eastAsia="zh-CN"/>
        </w:rPr>
        <w:t>（</w:t>
      </w:r>
      <w:r>
        <w:rPr>
          <w:rFonts w:hint="default"/>
          <w:lang w:val="en-US" w:eastAsia="zh-CN"/>
        </w:rPr>
        <w:t>6</w:t>
      </w:r>
      <w:r>
        <w:rPr>
          <w:rFonts w:hint="default"/>
          <w:lang w:eastAsia="zh-CN"/>
        </w:rPr>
        <w:t>）</w:t>
      </w:r>
      <w:r>
        <w:rPr>
          <w:rFonts w:hint="default"/>
        </w:rPr>
        <w:t>监测评估</w:t>
      </w:r>
      <w:bookmarkEnd w:id="360"/>
      <w:r>
        <w:rPr>
          <w:rFonts w:hint="eastAsia"/>
          <w:lang w:eastAsia="zh-CN"/>
        </w:rPr>
        <w:t>。</w:t>
      </w:r>
      <w:r>
        <w:rPr>
          <w:rFonts w:hint="default"/>
          <w:lang w:val="en-US" w:eastAsia="zh-CN"/>
        </w:rPr>
        <w:t>震情灾情研判组</w:t>
      </w:r>
      <w:r>
        <w:rPr>
          <w:rFonts w:hint="default"/>
          <w:lang w:eastAsia="zh-CN"/>
        </w:rPr>
        <w:t>配合</w:t>
      </w:r>
      <w:r>
        <w:rPr>
          <w:rFonts w:hint="default"/>
          <w:lang w:val="en-US" w:eastAsia="zh-CN"/>
        </w:rPr>
        <w:t>上级部门开展</w:t>
      </w:r>
      <w:r>
        <w:rPr>
          <w:rFonts w:hint="default"/>
        </w:rPr>
        <w:t>现场地震流动监测、恢复监测设施，实时通报余震信息</w:t>
      </w:r>
      <w:r>
        <w:rPr>
          <w:rFonts w:hint="default"/>
          <w:lang w:eastAsia="zh-CN"/>
        </w:rPr>
        <w:t>。</w:t>
      </w:r>
      <w:r>
        <w:rPr>
          <w:rFonts w:hint="default"/>
        </w:rPr>
        <w:t>加密震情会商，提供地震趋势判定意见和强余震防范建议。</w:t>
      </w:r>
      <w:r>
        <w:rPr>
          <w:rFonts w:hint="default"/>
          <w:lang w:eastAsia="zh-CN"/>
        </w:rPr>
        <w:t>参与做好</w:t>
      </w:r>
      <w:r>
        <w:rPr>
          <w:rFonts w:hint="default"/>
        </w:rPr>
        <w:t>地震烈度评定工作。</w:t>
      </w:r>
    </w:p>
    <w:p w14:paraId="7931FBBC">
      <w:pPr>
        <w:bidi w:val="0"/>
        <w:rPr>
          <w:rFonts w:hint="default"/>
        </w:rPr>
      </w:pPr>
      <w:r>
        <w:rPr>
          <w:rFonts w:hint="default"/>
          <w:lang w:eastAsia="zh-CN"/>
        </w:rPr>
        <w:t>县</w:t>
      </w:r>
      <w:r>
        <w:rPr>
          <w:rFonts w:hint="default"/>
        </w:rPr>
        <w:t>气象局组织气象实时监测，通报重大气象变化，为地震现场应急处置和救援工作提供气象服务。</w:t>
      </w:r>
    </w:p>
    <w:p w14:paraId="6E6D0A6A">
      <w:pPr>
        <w:bidi w:val="0"/>
        <w:rPr>
          <w:rFonts w:hint="default"/>
        </w:rPr>
      </w:pPr>
      <w:r>
        <w:rPr>
          <w:rFonts w:hint="default"/>
          <w:lang w:eastAsia="zh-CN"/>
        </w:rPr>
        <w:t>县应急管理局</w:t>
      </w:r>
      <w:r>
        <w:rPr>
          <w:rFonts w:hint="default"/>
        </w:rPr>
        <w:t>会同</w:t>
      </w:r>
      <w:r>
        <w:rPr>
          <w:rFonts w:hint="default"/>
          <w:lang w:eastAsia="zh-CN"/>
        </w:rPr>
        <w:t>灾区所在地乡镇（街道）</w:t>
      </w:r>
      <w:r>
        <w:rPr>
          <w:rFonts w:hint="default"/>
        </w:rPr>
        <w:t>及其有关部门开展地震灾害调查和核实，评估地震灾害损失。</w:t>
      </w:r>
    </w:p>
    <w:p w14:paraId="040E95E4">
      <w:pPr>
        <w:bidi w:val="0"/>
        <w:outlineLvl w:val="9"/>
        <w:rPr>
          <w:rFonts w:hint="default"/>
        </w:rPr>
      </w:pPr>
      <w:bookmarkStart w:id="361" w:name="_Toc9293"/>
      <w:r>
        <w:rPr>
          <w:rFonts w:hint="default"/>
          <w:lang w:eastAsia="zh-CN"/>
        </w:rPr>
        <w:t>（</w:t>
      </w:r>
      <w:r>
        <w:rPr>
          <w:rFonts w:hint="default"/>
          <w:lang w:val="en-US" w:eastAsia="zh-CN"/>
        </w:rPr>
        <w:t>7</w:t>
      </w:r>
      <w:r>
        <w:rPr>
          <w:rFonts w:hint="default"/>
          <w:lang w:eastAsia="zh-CN"/>
        </w:rPr>
        <w:t>）</w:t>
      </w:r>
      <w:r>
        <w:rPr>
          <w:rFonts w:hint="default"/>
        </w:rPr>
        <w:t>防范次生灾害</w:t>
      </w:r>
      <w:bookmarkEnd w:id="361"/>
      <w:r>
        <w:rPr>
          <w:rFonts w:hint="eastAsia"/>
          <w:lang w:eastAsia="zh-CN"/>
        </w:rPr>
        <w:t>。</w:t>
      </w:r>
      <w:r>
        <w:rPr>
          <w:rFonts w:hint="default"/>
          <w:lang w:val="en-US" w:eastAsia="zh-CN"/>
        </w:rPr>
        <w:t>抢险救援组</w:t>
      </w:r>
      <w:r>
        <w:rPr>
          <w:rFonts w:hint="default"/>
        </w:rPr>
        <w:t>加强</w:t>
      </w:r>
      <w:r>
        <w:rPr>
          <w:rFonts w:hint="eastAsia"/>
          <w:lang w:val="en-US" w:eastAsia="zh-CN"/>
        </w:rPr>
        <w:t>隐患</w:t>
      </w:r>
      <w:r>
        <w:rPr>
          <w:rFonts w:hint="default"/>
        </w:rPr>
        <w:t>的排查</w:t>
      </w:r>
      <w:r>
        <w:rPr>
          <w:rFonts w:hint="default"/>
          <w:lang w:eastAsia="zh-CN"/>
        </w:rPr>
        <w:t>、</w:t>
      </w:r>
      <w:r>
        <w:rPr>
          <w:rFonts w:hint="default"/>
        </w:rPr>
        <w:t>监测</w:t>
      </w:r>
      <w:r>
        <w:rPr>
          <w:rFonts w:hint="default"/>
          <w:lang w:eastAsia="zh-CN"/>
        </w:rPr>
        <w:t>和</w:t>
      </w:r>
      <w:r>
        <w:rPr>
          <w:rFonts w:hint="default"/>
        </w:rPr>
        <w:t>预警工作，对地震引发的</w:t>
      </w:r>
      <w:r>
        <w:rPr>
          <w:rFonts w:hint="default"/>
          <w:lang w:eastAsia="zh-CN"/>
        </w:rPr>
        <w:t>水灾、火灾、爆炸、危险化学品泄漏等</w:t>
      </w:r>
      <w:r>
        <w:rPr>
          <w:rFonts w:hint="default"/>
        </w:rPr>
        <w:t>次生灾害和险情，做好应急技术支撑工作。</w:t>
      </w:r>
    </w:p>
    <w:p w14:paraId="08193383">
      <w:pPr>
        <w:bidi w:val="0"/>
        <w:rPr>
          <w:rFonts w:hint="default"/>
        </w:rPr>
      </w:pPr>
      <w:r>
        <w:rPr>
          <w:rFonts w:hint="default"/>
          <w:lang w:eastAsia="zh-CN"/>
        </w:rPr>
        <w:t>县</w:t>
      </w:r>
      <w:r>
        <w:rPr>
          <w:rFonts w:hint="default"/>
        </w:rPr>
        <w:t>指挥部有关成员单位</w:t>
      </w:r>
      <w:r>
        <w:rPr>
          <w:rFonts w:hint="default"/>
          <w:lang w:eastAsia="zh-CN"/>
        </w:rPr>
        <w:t>按照</w:t>
      </w:r>
      <w:r>
        <w:rPr>
          <w:rFonts w:hint="default"/>
        </w:rPr>
        <w:t>各自职责组织对可能造成次生灾害的油气管线、危险化学品生产储存设施、放射性物质、易燃易爆和有毒有害物质的检查、监测，防控和处置可能引发的爆炸、有毒有害物质和放射性物质泄漏事件。</w:t>
      </w:r>
    </w:p>
    <w:p w14:paraId="2C4D1AB6">
      <w:pPr>
        <w:bidi w:val="0"/>
        <w:outlineLvl w:val="9"/>
        <w:rPr>
          <w:rFonts w:hint="default"/>
        </w:rPr>
      </w:pPr>
      <w:r>
        <w:rPr>
          <w:rFonts w:hint="default"/>
          <w:lang w:eastAsia="zh-CN"/>
        </w:rPr>
        <w:t>（</w:t>
      </w:r>
      <w:r>
        <w:rPr>
          <w:rFonts w:hint="default"/>
          <w:lang w:val="en-US" w:eastAsia="zh-CN"/>
        </w:rPr>
        <w:t>8</w:t>
      </w:r>
      <w:r>
        <w:rPr>
          <w:rFonts w:hint="default"/>
          <w:lang w:eastAsia="zh-CN"/>
        </w:rPr>
        <w:t>）</w:t>
      </w:r>
      <w:r>
        <w:rPr>
          <w:rFonts w:hint="default"/>
        </w:rPr>
        <w:t>开展社会动员</w:t>
      </w:r>
      <w:r>
        <w:rPr>
          <w:rFonts w:hint="eastAsia"/>
          <w:lang w:eastAsia="zh-CN"/>
        </w:rPr>
        <w:t>。</w:t>
      </w:r>
      <w:r>
        <w:rPr>
          <w:rFonts w:hint="default"/>
          <w:lang w:val="en-US" w:eastAsia="zh-CN"/>
        </w:rPr>
        <w:t>综合协调组</w:t>
      </w:r>
      <w:r>
        <w:rPr>
          <w:rFonts w:hint="default"/>
        </w:rPr>
        <w:t>组织指导社会动员工作，根据灾区需求等向社会公布志愿服务需求指南，组织、引导志愿者安全有序参与救灾。必要时组织有关部门、非灾区</w:t>
      </w:r>
      <w:r>
        <w:rPr>
          <w:rFonts w:hint="eastAsia"/>
          <w:lang w:val="en-US" w:eastAsia="zh-CN"/>
        </w:rPr>
        <w:t>乡镇（街道）</w:t>
      </w:r>
      <w:r>
        <w:rPr>
          <w:rFonts w:hint="default"/>
          <w:lang w:val="en-US" w:eastAsia="zh-CN"/>
        </w:rPr>
        <w:t>、街道办事处</w:t>
      </w:r>
      <w:r>
        <w:rPr>
          <w:rFonts w:hint="default"/>
        </w:rPr>
        <w:t>以及企事业单位、志愿者等社会力量对灾区进行紧急支援。</w:t>
      </w:r>
    </w:p>
    <w:p w14:paraId="308F2782">
      <w:pPr>
        <w:bidi w:val="0"/>
        <w:outlineLvl w:val="9"/>
        <w:rPr>
          <w:rFonts w:hint="default"/>
        </w:rPr>
      </w:pPr>
      <w:r>
        <w:rPr>
          <w:rFonts w:hint="default"/>
          <w:lang w:eastAsia="zh-CN"/>
        </w:rPr>
        <w:t>（</w:t>
      </w:r>
      <w:r>
        <w:rPr>
          <w:rFonts w:hint="default"/>
          <w:lang w:val="en-US" w:eastAsia="zh-CN"/>
        </w:rPr>
        <w:t>9</w:t>
      </w:r>
      <w:r>
        <w:rPr>
          <w:rFonts w:hint="default"/>
          <w:lang w:eastAsia="zh-CN"/>
        </w:rPr>
        <w:t>）</w:t>
      </w:r>
      <w:r>
        <w:rPr>
          <w:rFonts w:hint="default"/>
        </w:rPr>
        <w:t>维护社会治安</w:t>
      </w:r>
      <w:r>
        <w:rPr>
          <w:rFonts w:hint="eastAsia"/>
          <w:lang w:eastAsia="zh-CN"/>
        </w:rPr>
        <w:t>。</w:t>
      </w:r>
      <w:r>
        <w:rPr>
          <w:rFonts w:hint="default"/>
          <w:lang w:val="en-US" w:eastAsia="zh-CN"/>
        </w:rPr>
        <w:t>治安保卫组</w:t>
      </w:r>
      <w:r>
        <w:rPr>
          <w:rFonts w:hint="default"/>
        </w:rPr>
        <w:t>组织做好灾区治安管理和安全保卫工作，加强对党政机关等要害部门和金融单位、储备仓库、救灾物资集散点、监狱、看守所等重点目标的警戒，防范和妥善处置群体性事件，维护社会稳定。</w:t>
      </w:r>
    </w:p>
    <w:p w14:paraId="44423967">
      <w:pPr>
        <w:bidi w:val="0"/>
        <w:outlineLvl w:val="9"/>
        <w:rPr>
          <w:rFonts w:hint="default"/>
        </w:rPr>
      </w:pPr>
      <w:r>
        <w:rPr>
          <w:rFonts w:hint="default"/>
          <w:lang w:eastAsia="zh-CN"/>
        </w:rPr>
        <w:t>（</w:t>
      </w:r>
      <w:r>
        <w:rPr>
          <w:rFonts w:hint="default"/>
          <w:lang w:val="en-US" w:eastAsia="zh-CN"/>
        </w:rPr>
        <w:t>10</w:t>
      </w:r>
      <w:r>
        <w:rPr>
          <w:rFonts w:hint="default"/>
          <w:lang w:eastAsia="zh-CN"/>
        </w:rPr>
        <w:t>）</w:t>
      </w:r>
      <w:r>
        <w:rPr>
          <w:rFonts w:hint="default"/>
        </w:rPr>
        <w:t>宣传报道</w:t>
      </w:r>
      <w:r>
        <w:rPr>
          <w:rFonts w:hint="eastAsia"/>
          <w:lang w:eastAsia="zh-CN"/>
        </w:rPr>
        <w:t>。</w:t>
      </w:r>
      <w:r>
        <w:rPr>
          <w:rFonts w:hint="default"/>
          <w:lang w:val="en-US" w:eastAsia="zh-CN"/>
        </w:rPr>
        <w:t>宣传报道组</w:t>
      </w:r>
      <w:r>
        <w:rPr>
          <w:rFonts w:hint="default"/>
        </w:rPr>
        <w:t>通过媒体向社会发布地震事件的简要信息和初步核实情况、政府应对措施和公众防范措施等权威信息。</w:t>
      </w:r>
      <w:r>
        <w:rPr>
          <w:rFonts w:hint="default"/>
          <w:lang w:eastAsia="zh-CN"/>
        </w:rPr>
        <w:t>县</w:t>
      </w:r>
      <w:r>
        <w:rPr>
          <w:rFonts w:hint="default"/>
        </w:rPr>
        <w:t>指挥部</w:t>
      </w:r>
      <w:r>
        <w:rPr>
          <w:rFonts w:hint="default"/>
          <w:lang w:eastAsia="zh-CN"/>
        </w:rPr>
        <w:t>、县委宣传部</w:t>
      </w:r>
      <w:r>
        <w:rPr>
          <w:rFonts w:hint="default"/>
        </w:rPr>
        <w:t>组织召开新闻发布会，参与事件处置的工作部门及时准确发布信息，做好舆情引导处置工作。</w:t>
      </w:r>
    </w:p>
    <w:p w14:paraId="04361BE4">
      <w:pPr>
        <w:pStyle w:val="4"/>
        <w:bidi w:val="0"/>
        <w:rPr>
          <w:rFonts w:hint="default" w:ascii="Times New Roman" w:hAnsi="Times New Roman" w:cs="Times New Roman"/>
        </w:rPr>
      </w:pPr>
      <w:bookmarkStart w:id="362" w:name="_Toc4871"/>
      <w:r>
        <w:rPr>
          <w:rFonts w:hint="default" w:ascii="Times New Roman" w:hAnsi="Times New Roman" w:cs="Times New Roman"/>
        </w:rPr>
        <w:t>5.</w:t>
      </w:r>
      <w:r>
        <w:rPr>
          <w:rFonts w:hint="eastAsia" w:cs="Times New Roman"/>
          <w:lang w:val="en-US" w:eastAsia="zh-CN"/>
        </w:rPr>
        <w:t>4</w:t>
      </w:r>
      <w:r>
        <w:rPr>
          <w:rFonts w:hint="default" w:ascii="Times New Roman" w:hAnsi="Times New Roman" w:cs="Times New Roman"/>
        </w:rPr>
        <w:t xml:space="preserve">.5 </w:t>
      </w:r>
      <w:r>
        <w:rPr>
          <w:rFonts w:hint="default" w:ascii="Times New Roman" w:hAnsi="Times New Roman" w:cs="Times New Roman"/>
          <w:highlight w:val="none"/>
          <w:lang w:eastAsia="zh-CN"/>
        </w:rPr>
        <w:t>乡镇（街道）行动</w:t>
      </w:r>
      <w:bookmarkEnd w:id="362"/>
    </w:p>
    <w:p w14:paraId="57CA66EE">
      <w:pPr>
        <w:bidi w:val="0"/>
        <w:rPr>
          <w:rFonts w:hint="default" w:ascii="Times New Roman" w:hAnsi="Times New Roman" w:cs="Times New Roman"/>
          <w:highlight w:val="none"/>
        </w:rPr>
      </w:pPr>
      <w:bookmarkStart w:id="363" w:name="_Toc31375"/>
      <w:r>
        <w:rPr>
          <w:rFonts w:hint="default" w:ascii="Times New Roman" w:hAnsi="Times New Roman" w:cs="Times New Roman"/>
          <w:lang w:eastAsia="zh-CN"/>
        </w:rPr>
        <w:t>灾区所在地乡镇（街道）</w:t>
      </w:r>
      <w:r>
        <w:rPr>
          <w:rFonts w:hint="default" w:ascii="Times New Roman" w:hAnsi="Times New Roman" w:cs="Times New Roman"/>
        </w:rPr>
        <w:t>立即启动本级政府地震应急响应，领导、指挥和协调地震应急</w:t>
      </w:r>
      <w:r>
        <w:rPr>
          <w:rFonts w:hint="default" w:ascii="Times New Roman" w:hAnsi="Times New Roman" w:cs="Times New Roman"/>
          <w:lang w:eastAsia="zh-CN"/>
        </w:rPr>
        <w:t>前期</w:t>
      </w:r>
      <w:r>
        <w:rPr>
          <w:rFonts w:hint="default" w:ascii="Times New Roman" w:hAnsi="Times New Roman" w:cs="Times New Roman"/>
        </w:rPr>
        <w:t>处置工作。组织群众进行自救互救，疏散避震</w:t>
      </w:r>
      <w:r>
        <w:rPr>
          <w:rFonts w:hint="default" w:ascii="Times New Roman" w:hAnsi="Times New Roman" w:cs="Times New Roman"/>
          <w:lang w:eastAsia="zh-CN"/>
        </w:rPr>
        <w:t>，</w:t>
      </w:r>
      <w:bookmarkEnd w:id="363"/>
      <w:r>
        <w:rPr>
          <w:rFonts w:hint="default" w:ascii="Times New Roman" w:hAnsi="Times New Roman" w:cs="Times New Roman"/>
        </w:rPr>
        <w:t>转移和安置受灾群众，保障灾民食品、饮用水等基本生活需求。</w:t>
      </w:r>
    </w:p>
    <w:p w14:paraId="761D1D1C">
      <w:pPr>
        <w:pStyle w:val="4"/>
        <w:bidi w:val="0"/>
        <w:rPr>
          <w:rFonts w:hint="default" w:ascii="Times New Roman" w:hAnsi="Times New Roman" w:cs="Times New Roman"/>
          <w:lang w:val="en-US" w:eastAsia="zh-CN"/>
        </w:rPr>
      </w:pPr>
      <w:bookmarkStart w:id="364" w:name="_Toc10564"/>
      <w:r>
        <w:rPr>
          <w:rFonts w:hint="default" w:ascii="Times New Roman" w:hAnsi="Times New Roman" w:cs="Times New Roman"/>
          <w:lang w:val="en-US" w:eastAsia="zh-CN"/>
        </w:rPr>
        <w:t>5.</w:t>
      </w:r>
      <w:r>
        <w:rPr>
          <w:rFonts w:hint="eastAsia" w:cs="Times New Roman"/>
          <w:lang w:val="en-US" w:eastAsia="zh-CN"/>
        </w:rPr>
        <w:t>4</w:t>
      </w:r>
      <w:r>
        <w:rPr>
          <w:rFonts w:hint="default" w:ascii="Times New Roman" w:hAnsi="Times New Roman" w:cs="Times New Roman"/>
          <w:lang w:val="en-US" w:eastAsia="zh-CN"/>
        </w:rPr>
        <w:t>.6 党委、政府行动</w:t>
      </w:r>
      <w:bookmarkEnd w:id="364"/>
    </w:p>
    <w:p w14:paraId="3C9EAB3B">
      <w:pPr>
        <w:rPr>
          <w:rFonts w:hint="default" w:ascii="Times New Roman" w:hAnsi="Times New Roman" w:cs="Times New Roman"/>
          <w:lang w:val="en-US" w:eastAsia="zh-CN"/>
        </w:rPr>
      </w:pPr>
      <w:r>
        <w:rPr>
          <w:rFonts w:hint="default" w:ascii="Times New Roman" w:hAnsi="Times New Roman" w:cs="Times New Roman"/>
          <w:lang w:val="en-US" w:eastAsia="zh-CN"/>
        </w:rPr>
        <w:t>县委、县政府组织县直有关部门负责同志赴灾区察看灾情，慰问受灾人员，了解灾区政府救灾工作开展情况和灾区需求，指导开展救灾工作。</w:t>
      </w:r>
    </w:p>
    <w:p w14:paraId="245C66F8">
      <w:pPr>
        <w:pStyle w:val="4"/>
        <w:bidi w:val="0"/>
        <w:rPr>
          <w:rFonts w:hint="default" w:ascii="Times New Roman" w:hAnsi="Times New Roman" w:eastAsia="仿宋_GB2312" w:cs="Times New Roman"/>
          <w:lang w:eastAsia="zh-CN"/>
        </w:rPr>
      </w:pPr>
      <w:bookmarkStart w:id="365" w:name="_Toc22164"/>
      <w:r>
        <w:rPr>
          <w:rFonts w:hint="default" w:ascii="Times New Roman" w:hAnsi="Times New Roman" w:cs="Times New Roman"/>
        </w:rPr>
        <w:t>5.</w:t>
      </w:r>
      <w:r>
        <w:rPr>
          <w:rFonts w:hint="eastAsia" w:cs="Times New Roman"/>
          <w:lang w:val="en-US" w:eastAsia="zh-CN"/>
        </w:rPr>
        <w:t>4</w:t>
      </w:r>
      <w:r>
        <w:rPr>
          <w:rFonts w:hint="default" w:ascii="Times New Roman" w:hAnsi="Times New Roman" w:cs="Times New Roman"/>
        </w:rPr>
        <w:t>.</w:t>
      </w:r>
      <w:r>
        <w:rPr>
          <w:rFonts w:hint="default" w:ascii="Times New Roman" w:hAnsi="Times New Roman" w:cs="Times New Roman"/>
          <w:lang w:val="en-US" w:eastAsia="zh-CN"/>
        </w:rPr>
        <w:t>7</w:t>
      </w:r>
      <w:r>
        <w:rPr>
          <w:rFonts w:hint="default" w:ascii="Times New Roman" w:hAnsi="Times New Roman" w:cs="Times New Roman"/>
        </w:rPr>
        <w:t xml:space="preserve"> </w:t>
      </w:r>
      <w:r>
        <w:rPr>
          <w:rFonts w:hint="default" w:ascii="Times New Roman" w:hAnsi="Times New Roman" w:cs="Times New Roman"/>
          <w:lang w:eastAsia="zh-CN"/>
        </w:rPr>
        <w:t>响应终止</w:t>
      </w:r>
      <w:bookmarkEnd w:id="365"/>
    </w:p>
    <w:p w14:paraId="72991EB1">
      <w:pPr>
        <w:bidi w:val="0"/>
        <w:rPr>
          <w:rFonts w:hint="default" w:ascii="Times New Roman" w:hAnsi="Times New Roman" w:cs="Times New Roman"/>
        </w:rPr>
      </w:pPr>
      <w:bookmarkStart w:id="366" w:name="_Toc29979"/>
      <w:r>
        <w:rPr>
          <w:rFonts w:hint="default" w:ascii="Times New Roman" w:hAnsi="Times New Roman" w:cs="Times New Roman"/>
        </w:rPr>
        <w:t>当地震灾害紧急处置工作基本完成、地震引发次生灾害后果基本消除或得到有效控制、震情趋势判断结果认为近期没有再次发生破坏性地震的可能、地震灾区生产生活和社会秩序基本稳定时，</w:t>
      </w:r>
      <w:r>
        <w:rPr>
          <w:rFonts w:hint="default" w:ascii="Times New Roman" w:hAnsi="Times New Roman" w:cs="Times New Roman"/>
          <w:lang w:eastAsia="zh-CN"/>
        </w:rPr>
        <w:t>县</w:t>
      </w:r>
      <w:r>
        <w:rPr>
          <w:rFonts w:hint="default" w:ascii="Times New Roman" w:hAnsi="Times New Roman" w:cs="Times New Roman"/>
        </w:rPr>
        <w:t>指挥部决定终止应急响应</w:t>
      </w:r>
      <w:bookmarkEnd w:id="366"/>
      <w:r>
        <w:rPr>
          <w:rFonts w:hint="default" w:ascii="Times New Roman" w:hAnsi="Times New Roman" w:cs="Times New Roman"/>
        </w:rPr>
        <w:t>，抗震救灾工作转入灾后恢复重建阶段。</w:t>
      </w:r>
    </w:p>
    <w:p w14:paraId="6EC60ED5">
      <w:pPr>
        <w:pStyle w:val="3"/>
        <w:bidi w:val="0"/>
        <w:rPr>
          <w:rFonts w:hint="default" w:ascii="Times New Roman" w:hAnsi="Times New Roman" w:cs="Times New Roman"/>
        </w:rPr>
      </w:pPr>
      <w:bookmarkStart w:id="367" w:name="_Toc11592"/>
      <w:bookmarkStart w:id="368" w:name="_Toc28024"/>
      <w:bookmarkStart w:id="369" w:name="_Toc26484"/>
      <w:bookmarkStart w:id="370" w:name="_Toc903"/>
      <w:bookmarkStart w:id="371" w:name="_Toc14045"/>
      <w:bookmarkStart w:id="372" w:name="_Toc12472"/>
      <w:bookmarkStart w:id="373" w:name="_Toc5162"/>
      <w:bookmarkStart w:id="374" w:name="_Toc32572"/>
      <w:bookmarkStart w:id="375" w:name="_Toc22045"/>
      <w:bookmarkStart w:id="376" w:name="_Toc25306"/>
      <w:bookmarkStart w:id="377" w:name="_Toc8221"/>
      <w:r>
        <w:rPr>
          <w:rFonts w:hint="default" w:ascii="Times New Roman" w:hAnsi="Times New Roman" w:cs="Times New Roman"/>
        </w:rPr>
        <w:t>5.</w:t>
      </w:r>
      <w:r>
        <w:rPr>
          <w:rFonts w:hint="eastAsia" w:cs="Times New Roman"/>
          <w:lang w:val="en-US" w:eastAsia="zh-CN"/>
        </w:rPr>
        <w:t>5</w:t>
      </w:r>
      <w:r>
        <w:rPr>
          <w:rFonts w:hint="default" w:ascii="Times New Roman" w:hAnsi="Times New Roman" w:cs="Times New Roman"/>
        </w:rPr>
        <w:t xml:space="preserve"> </w:t>
      </w:r>
      <w:r>
        <w:rPr>
          <w:rFonts w:hint="default" w:ascii="Times New Roman" w:hAnsi="Times New Roman" w:cs="Times New Roman"/>
          <w:shd w:val="clear" w:color="auto" w:fill="FFFFFF"/>
        </w:rPr>
        <w:t>地震灾害Ⅰ级</w:t>
      </w:r>
      <w:r>
        <w:rPr>
          <w:rFonts w:hint="default" w:ascii="Times New Roman" w:hAnsi="Times New Roman" w:cs="Times New Roman"/>
        </w:rPr>
        <w:t>应急响应</w:t>
      </w:r>
      <w:bookmarkEnd w:id="367"/>
      <w:bookmarkEnd w:id="368"/>
      <w:bookmarkEnd w:id="369"/>
      <w:bookmarkEnd w:id="370"/>
      <w:bookmarkEnd w:id="371"/>
      <w:bookmarkEnd w:id="372"/>
      <w:bookmarkEnd w:id="373"/>
      <w:bookmarkEnd w:id="374"/>
      <w:bookmarkEnd w:id="375"/>
      <w:bookmarkEnd w:id="376"/>
      <w:bookmarkEnd w:id="377"/>
    </w:p>
    <w:p w14:paraId="7BED3633">
      <w:pPr>
        <w:pStyle w:val="4"/>
        <w:bidi w:val="0"/>
        <w:rPr>
          <w:rFonts w:hint="default" w:ascii="Times New Roman" w:hAnsi="Times New Roman" w:cs="Times New Roman"/>
        </w:rPr>
      </w:pPr>
      <w:bookmarkStart w:id="378" w:name="_Toc12654"/>
      <w:r>
        <w:rPr>
          <w:rFonts w:hint="default" w:ascii="Times New Roman" w:hAnsi="Times New Roman" w:cs="Times New Roman"/>
        </w:rPr>
        <w:t>5.</w:t>
      </w:r>
      <w:r>
        <w:rPr>
          <w:rFonts w:hint="eastAsia" w:cs="Times New Roman"/>
          <w:lang w:val="en-US" w:eastAsia="zh-CN"/>
        </w:rPr>
        <w:t>5</w:t>
      </w:r>
      <w:r>
        <w:rPr>
          <w:rFonts w:hint="default" w:ascii="Times New Roman" w:hAnsi="Times New Roman" w:cs="Times New Roman"/>
        </w:rPr>
        <w:t>.1 应急响应启动</w:t>
      </w:r>
      <w:bookmarkEnd w:id="378"/>
    </w:p>
    <w:p w14:paraId="273E6313">
      <w:pPr>
        <w:bidi w:val="0"/>
        <w:rPr>
          <w:rFonts w:hint="default" w:ascii="Times New Roman" w:hAnsi="Times New Roman" w:cs="Times New Roman"/>
        </w:rPr>
      </w:pPr>
      <w:r>
        <w:rPr>
          <w:rFonts w:hint="default" w:ascii="Times New Roman" w:hAnsi="Times New Roman" w:cs="Times New Roman"/>
        </w:rPr>
        <w:t>（1）地震灾害发生后，</w:t>
      </w:r>
      <w:r>
        <w:rPr>
          <w:rFonts w:hint="default" w:ascii="Times New Roman" w:hAnsi="Times New Roman" w:cs="Times New Roman"/>
          <w:lang w:val="en-US" w:eastAsia="zh-CN"/>
        </w:rPr>
        <w:t>县指挥部办公室</w:t>
      </w:r>
      <w:r>
        <w:rPr>
          <w:rFonts w:hint="default" w:ascii="Times New Roman" w:hAnsi="Times New Roman" w:cs="Times New Roman"/>
        </w:rPr>
        <w:t>迅速将震情上报</w:t>
      </w:r>
      <w:r>
        <w:rPr>
          <w:rFonts w:hint="default" w:ascii="Times New Roman" w:hAnsi="Times New Roman" w:cs="Times New Roman"/>
          <w:lang w:eastAsia="zh-CN"/>
        </w:rPr>
        <w:t>县</w:t>
      </w:r>
      <w:r>
        <w:rPr>
          <w:rFonts w:hint="default" w:ascii="Times New Roman" w:hAnsi="Times New Roman" w:cs="Times New Roman"/>
        </w:rPr>
        <w:t>委、</w:t>
      </w:r>
      <w:r>
        <w:rPr>
          <w:rFonts w:hint="default" w:ascii="Times New Roman" w:hAnsi="Times New Roman" w:cs="Times New Roman"/>
          <w:lang w:eastAsia="zh-CN"/>
        </w:rPr>
        <w:t>县</w:t>
      </w:r>
      <w:r>
        <w:rPr>
          <w:rFonts w:hint="default" w:ascii="Times New Roman" w:hAnsi="Times New Roman" w:cs="Times New Roman"/>
        </w:rPr>
        <w:t>政府</w:t>
      </w:r>
      <w:r>
        <w:rPr>
          <w:rFonts w:hint="default" w:ascii="Times New Roman" w:hAnsi="Times New Roman" w:cs="Times New Roman"/>
          <w:lang w:val="en-US" w:eastAsia="zh-CN"/>
        </w:rPr>
        <w:t>和市应急管理局</w:t>
      </w:r>
      <w:r>
        <w:rPr>
          <w:rFonts w:hint="eastAsia" w:cs="Times New Roman"/>
          <w:lang w:val="en-US" w:eastAsia="zh-CN"/>
        </w:rPr>
        <w:t>、省地震局</w:t>
      </w:r>
      <w:r>
        <w:rPr>
          <w:rFonts w:hint="default" w:ascii="Times New Roman" w:hAnsi="Times New Roman" w:cs="Times New Roman"/>
        </w:rPr>
        <w:t>，同时通报</w:t>
      </w:r>
      <w:r>
        <w:rPr>
          <w:rFonts w:hint="default" w:ascii="Times New Roman" w:hAnsi="Times New Roman" w:cs="Times New Roman"/>
          <w:lang w:eastAsia="zh-CN"/>
        </w:rPr>
        <w:t>县人民武装部</w:t>
      </w:r>
      <w:r>
        <w:rPr>
          <w:rFonts w:hint="default" w:ascii="Times New Roman" w:hAnsi="Times New Roman" w:cs="Times New Roman"/>
        </w:rPr>
        <w:t>等单位，并按规定向社会发布地震信息。</w:t>
      </w:r>
    </w:p>
    <w:p w14:paraId="754CCC7F">
      <w:pPr>
        <w:bidi w:val="0"/>
        <w:rPr>
          <w:rFonts w:hint="default" w:ascii="Times New Roman" w:hAnsi="Times New Roman" w:cs="Times New Roman"/>
        </w:rPr>
      </w:pPr>
      <w:r>
        <w:rPr>
          <w:rFonts w:hint="default" w:ascii="Times New Roman" w:hAnsi="Times New Roman" w:cs="Times New Roman"/>
        </w:rPr>
        <w:t>（2）</w:t>
      </w:r>
      <w:r>
        <w:rPr>
          <w:rFonts w:hint="default" w:ascii="Times New Roman" w:hAnsi="Times New Roman" w:cs="Times New Roman"/>
          <w:lang w:eastAsia="zh-CN"/>
        </w:rPr>
        <w:t>县</w:t>
      </w:r>
      <w:r>
        <w:rPr>
          <w:rFonts w:hint="default" w:ascii="Times New Roman" w:hAnsi="Times New Roman" w:cs="Times New Roman"/>
        </w:rPr>
        <w:t>指挥部</w:t>
      </w:r>
      <w:r>
        <w:rPr>
          <w:rFonts w:hint="default" w:ascii="Times New Roman" w:hAnsi="Times New Roman" w:cs="Times New Roman"/>
          <w:lang w:eastAsia="zh-CN"/>
        </w:rPr>
        <w:t>指挥长</w:t>
      </w:r>
      <w:r>
        <w:rPr>
          <w:rFonts w:hint="default" w:ascii="Times New Roman" w:hAnsi="Times New Roman" w:cs="Times New Roman"/>
        </w:rPr>
        <w:t>启动Ⅰ级响应，在</w:t>
      </w:r>
      <w:r>
        <w:rPr>
          <w:rFonts w:hint="default" w:ascii="Times New Roman" w:hAnsi="Times New Roman" w:cs="Times New Roman"/>
          <w:lang w:eastAsia="zh-CN"/>
        </w:rPr>
        <w:t>上级部门</w:t>
      </w:r>
      <w:r>
        <w:rPr>
          <w:rFonts w:hint="default" w:ascii="Times New Roman" w:hAnsi="Times New Roman" w:cs="Times New Roman"/>
        </w:rPr>
        <w:t>领导下，开展</w:t>
      </w:r>
      <w:r>
        <w:rPr>
          <w:rFonts w:hint="default" w:ascii="Times New Roman" w:hAnsi="Times New Roman" w:cs="Times New Roman"/>
          <w:lang w:val="en-US" w:eastAsia="zh-CN"/>
        </w:rPr>
        <w:t>全县</w:t>
      </w:r>
      <w:r>
        <w:rPr>
          <w:rFonts w:hint="default" w:ascii="Times New Roman" w:hAnsi="Times New Roman" w:cs="Times New Roman"/>
        </w:rPr>
        <w:t>抗震救灾工作。</w:t>
      </w:r>
    </w:p>
    <w:p w14:paraId="2099E446">
      <w:pPr>
        <w:bidi w:val="0"/>
        <w:rPr>
          <w:rFonts w:hint="default" w:ascii="Times New Roman" w:hAnsi="Times New Roman" w:cs="Times New Roman"/>
        </w:rPr>
      </w:pPr>
      <w:r>
        <w:rPr>
          <w:rFonts w:hint="default" w:ascii="Times New Roman" w:hAnsi="Times New Roman" w:cs="Times New Roman"/>
        </w:rPr>
        <w:t>（3）</w:t>
      </w:r>
      <w:r>
        <w:rPr>
          <w:rFonts w:hint="default" w:ascii="Times New Roman" w:hAnsi="Times New Roman" w:cs="Times New Roman"/>
          <w:lang w:eastAsia="zh-CN"/>
        </w:rPr>
        <w:t>县</w:t>
      </w:r>
      <w:r>
        <w:rPr>
          <w:rFonts w:hint="default" w:ascii="Times New Roman" w:hAnsi="Times New Roman" w:cs="Times New Roman"/>
        </w:rPr>
        <w:t>指挥部成员单位</w:t>
      </w:r>
      <w:r>
        <w:rPr>
          <w:rFonts w:hint="default" w:ascii="Times New Roman" w:hAnsi="Times New Roman" w:cs="Times New Roman"/>
          <w:lang w:eastAsia="zh-CN"/>
        </w:rPr>
        <w:t>及应急处置工作组</w:t>
      </w:r>
      <w:r>
        <w:rPr>
          <w:rFonts w:hint="default" w:ascii="Times New Roman" w:hAnsi="Times New Roman" w:cs="Times New Roman"/>
        </w:rPr>
        <w:t>按照预案和应急职责，迅速响应，开展应急处置工作。</w:t>
      </w:r>
    </w:p>
    <w:p w14:paraId="3A61B879">
      <w:pPr>
        <w:bidi w:val="0"/>
        <w:rPr>
          <w:rFonts w:hint="default" w:ascii="Times New Roman" w:hAnsi="Times New Roman" w:cs="Times New Roman"/>
        </w:rPr>
      </w:pPr>
      <w:r>
        <w:rPr>
          <w:rFonts w:hint="default" w:ascii="Times New Roman" w:hAnsi="Times New Roman" w:cs="Times New Roman"/>
        </w:rPr>
        <w:t>（4）</w:t>
      </w:r>
      <w:r>
        <w:rPr>
          <w:rFonts w:hint="default" w:ascii="Times New Roman" w:hAnsi="Times New Roman" w:cs="Times New Roman"/>
          <w:lang w:eastAsia="zh-CN"/>
        </w:rPr>
        <w:t>县</w:t>
      </w:r>
      <w:r>
        <w:rPr>
          <w:rFonts w:hint="default" w:ascii="Times New Roman" w:hAnsi="Times New Roman" w:cs="Times New Roman"/>
        </w:rPr>
        <w:t>指挥部组织</w:t>
      </w:r>
      <w:r>
        <w:rPr>
          <w:rFonts w:hint="default" w:ascii="Times New Roman" w:hAnsi="Times New Roman" w:cs="Times New Roman"/>
          <w:lang w:eastAsia="zh-CN"/>
        </w:rPr>
        <w:t>全体</w:t>
      </w:r>
      <w:r>
        <w:rPr>
          <w:rFonts w:hint="default" w:ascii="Times New Roman" w:hAnsi="Times New Roman" w:cs="Times New Roman"/>
        </w:rPr>
        <w:t>成员单位召开会议，研究抗震救灾工作。</w:t>
      </w:r>
    </w:p>
    <w:p w14:paraId="6CB33D45">
      <w:pPr>
        <w:bidi w:val="0"/>
        <w:rPr>
          <w:rFonts w:hint="default" w:ascii="Times New Roman" w:hAnsi="Times New Roman" w:cs="Times New Roman"/>
          <w:lang w:eastAsia="zh-CN"/>
        </w:rPr>
      </w:pPr>
      <w:r>
        <w:rPr>
          <w:rFonts w:hint="default" w:ascii="Times New Roman" w:hAnsi="Times New Roman" w:cs="Times New Roman"/>
          <w:lang w:eastAsia="zh-CN"/>
        </w:rPr>
        <w:t>（</w:t>
      </w:r>
      <w:r>
        <w:rPr>
          <w:rFonts w:hint="default" w:ascii="Times New Roman" w:hAnsi="Times New Roman" w:cs="Times New Roman"/>
          <w:lang w:val="en-US" w:eastAsia="zh-CN"/>
        </w:rPr>
        <w:t>5</w:t>
      </w:r>
      <w:r>
        <w:rPr>
          <w:rFonts w:hint="default" w:ascii="Times New Roman" w:hAnsi="Times New Roman" w:cs="Times New Roman"/>
          <w:lang w:eastAsia="zh-CN"/>
        </w:rPr>
        <w:t>）</w:t>
      </w:r>
      <w:r>
        <w:rPr>
          <w:rFonts w:hint="default" w:ascii="Times New Roman" w:hAnsi="Times New Roman" w:cs="Times New Roman"/>
          <w:lang w:val="en-US" w:eastAsia="zh-CN"/>
        </w:rPr>
        <w:t>动员全县人民全力做好抢险救灾准备。</w:t>
      </w:r>
    </w:p>
    <w:p w14:paraId="5462AB88">
      <w:pPr>
        <w:bidi w:val="0"/>
        <w:rPr>
          <w:rFonts w:hint="default" w:ascii="Times New Roman" w:hAnsi="Times New Roman" w:cs="Times New Roman"/>
        </w:rPr>
      </w:pPr>
      <w:r>
        <w:rPr>
          <w:rFonts w:hint="default" w:ascii="Times New Roman" w:hAnsi="Times New Roman" w:cs="Times New Roman"/>
        </w:rPr>
        <w:t>5.</w:t>
      </w:r>
      <w:r>
        <w:rPr>
          <w:rFonts w:hint="eastAsia" w:cs="Times New Roman"/>
          <w:lang w:val="en-US" w:eastAsia="zh-CN"/>
        </w:rPr>
        <w:t>5</w:t>
      </w:r>
      <w:r>
        <w:rPr>
          <w:rFonts w:hint="default" w:ascii="Times New Roman" w:hAnsi="Times New Roman" w:cs="Times New Roman"/>
        </w:rPr>
        <w:t>.2 灾情收集与报送</w:t>
      </w:r>
    </w:p>
    <w:p w14:paraId="18810517">
      <w:pPr>
        <w:bidi w:val="0"/>
        <w:rPr>
          <w:rFonts w:hint="default" w:ascii="Times New Roman" w:hAnsi="Times New Roman" w:cs="Times New Roman"/>
        </w:rPr>
      </w:pPr>
      <w:r>
        <w:rPr>
          <w:rFonts w:hint="default" w:ascii="Times New Roman" w:hAnsi="Times New Roman" w:cs="Times New Roman"/>
        </w:rPr>
        <w:t>（1）各级灾害信息员根据规定，立即将初步情况电话报送有关部门，随后动态报告全面灾害情况。对具体情况暂不清楚的，应先报告概要情况，随后反馈详情，确保灾情报告及时、主动、准确。</w:t>
      </w:r>
    </w:p>
    <w:p w14:paraId="2B06B36C">
      <w:pPr>
        <w:bidi w:val="0"/>
        <w:rPr>
          <w:rFonts w:hint="default" w:ascii="Times New Roman" w:hAnsi="Times New Roman" w:cs="Times New Roman"/>
        </w:rPr>
      </w:pPr>
      <w:r>
        <w:rPr>
          <w:rFonts w:hint="default" w:ascii="Times New Roman" w:hAnsi="Times New Roman" w:cs="Times New Roman"/>
        </w:rPr>
        <w:t>（2）灾区所在地</w:t>
      </w:r>
      <w:r>
        <w:rPr>
          <w:rFonts w:hint="default" w:ascii="Times New Roman" w:hAnsi="Times New Roman" w:cs="Times New Roman"/>
          <w:lang w:val="en-US" w:eastAsia="zh-CN"/>
        </w:rPr>
        <w:t>乡镇（街道）</w:t>
      </w:r>
      <w:r>
        <w:rPr>
          <w:rFonts w:hint="default" w:ascii="Times New Roman" w:hAnsi="Times New Roman" w:cs="Times New Roman"/>
        </w:rPr>
        <w:t>及时将震情、灾情等信息报</w:t>
      </w:r>
      <w:r>
        <w:rPr>
          <w:rFonts w:hint="default" w:ascii="Times New Roman" w:hAnsi="Times New Roman" w:cs="Times New Roman"/>
          <w:lang w:eastAsia="zh-CN"/>
        </w:rPr>
        <w:t>县</w:t>
      </w:r>
      <w:r>
        <w:rPr>
          <w:rFonts w:hint="default" w:ascii="Times New Roman" w:hAnsi="Times New Roman" w:cs="Times New Roman"/>
        </w:rPr>
        <w:t>政府，同时抄</w:t>
      </w:r>
      <w:r>
        <w:rPr>
          <w:rFonts w:hint="eastAsia" w:cs="Times New Roman"/>
          <w:lang w:val="en-US" w:eastAsia="zh-CN"/>
        </w:rPr>
        <w:t>送</w:t>
      </w:r>
      <w:r>
        <w:rPr>
          <w:rFonts w:hint="default" w:ascii="Times New Roman" w:hAnsi="Times New Roman" w:cs="Times New Roman"/>
          <w:lang w:val="en-US" w:eastAsia="zh-CN"/>
        </w:rPr>
        <w:t>县应急管理局</w:t>
      </w:r>
      <w:r>
        <w:rPr>
          <w:rFonts w:hint="default" w:ascii="Times New Roman" w:hAnsi="Times New Roman" w:cs="Times New Roman"/>
        </w:rPr>
        <w:t>，必要时可越级上报。</w:t>
      </w:r>
    </w:p>
    <w:p w14:paraId="066577B1">
      <w:pPr>
        <w:bidi w:val="0"/>
        <w:rPr>
          <w:rFonts w:hint="default" w:ascii="Times New Roman" w:hAnsi="Times New Roman" w:cs="Times New Roman"/>
        </w:rPr>
      </w:pPr>
      <w:r>
        <w:rPr>
          <w:rFonts w:hint="default" w:ascii="Times New Roman" w:hAnsi="Times New Roman" w:cs="Times New Roman"/>
        </w:rPr>
        <w:t>（3）</w:t>
      </w:r>
      <w:r>
        <w:rPr>
          <w:rFonts w:hint="default" w:ascii="Times New Roman" w:hAnsi="Times New Roman" w:cs="Times New Roman"/>
          <w:lang w:eastAsia="zh-CN"/>
        </w:rPr>
        <w:t>县</w:t>
      </w:r>
      <w:r>
        <w:rPr>
          <w:rFonts w:hint="default" w:ascii="Times New Roman" w:hAnsi="Times New Roman" w:cs="Times New Roman"/>
        </w:rPr>
        <w:t>指挥部成员单位及时了解、收集和汇总本行业灾情信息，分析评估救灾需求，及时报告</w:t>
      </w:r>
      <w:r>
        <w:rPr>
          <w:rFonts w:hint="default" w:ascii="Times New Roman" w:hAnsi="Times New Roman" w:cs="Times New Roman"/>
          <w:lang w:eastAsia="zh-CN"/>
        </w:rPr>
        <w:t>县</w:t>
      </w:r>
      <w:r>
        <w:rPr>
          <w:rFonts w:hint="default" w:ascii="Times New Roman" w:hAnsi="Times New Roman" w:cs="Times New Roman"/>
        </w:rPr>
        <w:t>指挥部。</w:t>
      </w:r>
    </w:p>
    <w:p w14:paraId="483E6E77">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4</w:t>
      </w:r>
      <w:r>
        <w:rPr>
          <w:rFonts w:hint="default" w:ascii="Times New Roman" w:hAnsi="Times New Roman" w:cs="Times New Roman"/>
        </w:rPr>
        <w:t>）</w:t>
      </w:r>
      <w:r>
        <w:rPr>
          <w:rFonts w:hint="default" w:ascii="Times New Roman" w:hAnsi="Times New Roman" w:cs="Times New Roman"/>
          <w:lang w:eastAsia="zh-CN"/>
        </w:rPr>
        <w:t>县</w:t>
      </w:r>
      <w:r>
        <w:rPr>
          <w:rFonts w:hint="default" w:ascii="Times New Roman" w:hAnsi="Times New Roman" w:cs="Times New Roman"/>
        </w:rPr>
        <w:t>指挥部有关成员单位利用</w:t>
      </w:r>
      <w:r>
        <w:rPr>
          <w:rFonts w:hint="default" w:ascii="Times New Roman" w:hAnsi="Times New Roman" w:cs="Times New Roman"/>
          <w:lang w:eastAsia="zh-CN"/>
        </w:rPr>
        <w:t>相关</w:t>
      </w:r>
      <w:r>
        <w:rPr>
          <w:rFonts w:hint="default" w:ascii="Times New Roman" w:hAnsi="Times New Roman" w:cs="Times New Roman"/>
        </w:rPr>
        <w:t>技术系统，获取、制作灾区影像、地图、重要工程设施资料，</w:t>
      </w:r>
      <w:r>
        <w:rPr>
          <w:rFonts w:hint="default" w:ascii="Times New Roman" w:hAnsi="Times New Roman" w:cs="Times New Roman"/>
          <w:lang w:eastAsia="zh-CN"/>
        </w:rPr>
        <w:t>对地震灾情进行快速评估，</w:t>
      </w:r>
      <w:r>
        <w:rPr>
          <w:rFonts w:hint="default" w:ascii="Times New Roman" w:hAnsi="Times New Roman" w:cs="Times New Roman"/>
        </w:rPr>
        <w:t>并及时报告</w:t>
      </w:r>
      <w:r>
        <w:rPr>
          <w:rFonts w:hint="default" w:ascii="Times New Roman" w:hAnsi="Times New Roman" w:cs="Times New Roman"/>
          <w:lang w:eastAsia="zh-CN"/>
        </w:rPr>
        <w:t>县</w:t>
      </w:r>
      <w:r>
        <w:rPr>
          <w:rFonts w:hint="default" w:ascii="Times New Roman" w:hAnsi="Times New Roman" w:cs="Times New Roman"/>
        </w:rPr>
        <w:t>指挥部。</w:t>
      </w:r>
    </w:p>
    <w:p w14:paraId="6C083BE2">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5</w:t>
      </w:r>
      <w:r>
        <w:rPr>
          <w:rFonts w:hint="default" w:ascii="Times New Roman" w:hAnsi="Times New Roman" w:cs="Times New Roman"/>
        </w:rPr>
        <w:t>）</w:t>
      </w:r>
      <w:r>
        <w:rPr>
          <w:rFonts w:hint="default" w:ascii="Times New Roman" w:hAnsi="Times New Roman" w:cs="Times New Roman"/>
          <w:lang w:eastAsia="zh-CN"/>
        </w:rPr>
        <w:t>县</w:t>
      </w:r>
      <w:r>
        <w:rPr>
          <w:rFonts w:hint="default" w:ascii="Times New Roman" w:hAnsi="Times New Roman" w:cs="Times New Roman"/>
        </w:rPr>
        <w:t>指挥部办公室迅速组织开展现场灾情收集、分析研判工作，对地震可能造成的灾害情况进行快速评估；及时将掌握的震情、灾情、社情等信息上报</w:t>
      </w:r>
      <w:r>
        <w:rPr>
          <w:rFonts w:hint="default" w:ascii="Times New Roman" w:hAnsi="Times New Roman" w:cs="Times New Roman"/>
          <w:lang w:eastAsia="zh-CN"/>
        </w:rPr>
        <w:t>县</w:t>
      </w:r>
      <w:r>
        <w:rPr>
          <w:rFonts w:hint="default" w:ascii="Times New Roman" w:hAnsi="Times New Roman" w:cs="Times New Roman"/>
        </w:rPr>
        <w:t>委、</w:t>
      </w:r>
      <w:r>
        <w:rPr>
          <w:rFonts w:hint="default" w:ascii="Times New Roman" w:hAnsi="Times New Roman" w:cs="Times New Roman"/>
          <w:lang w:eastAsia="zh-CN"/>
        </w:rPr>
        <w:t>县</w:t>
      </w:r>
      <w:r>
        <w:rPr>
          <w:rFonts w:hint="eastAsia" w:cs="Times New Roman"/>
          <w:lang w:val="en-US" w:eastAsia="zh-CN"/>
        </w:rPr>
        <w:t>政</w:t>
      </w:r>
      <w:r>
        <w:rPr>
          <w:rFonts w:hint="default" w:ascii="Times New Roman" w:hAnsi="Times New Roman" w:cs="Times New Roman"/>
        </w:rPr>
        <w:t>府</w:t>
      </w:r>
      <w:r>
        <w:rPr>
          <w:rFonts w:hint="default" w:ascii="Times New Roman" w:hAnsi="Times New Roman" w:cs="Times New Roman"/>
          <w:lang w:val="en-US" w:eastAsia="zh-CN"/>
        </w:rPr>
        <w:t>和</w:t>
      </w:r>
      <w:r>
        <w:rPr>
          <w:rFonts w:hint="eastAsia" w:cs="Times New Roman"/>
          <w:lang w:val="en-US" w:eastAsia="zh-CN"/>
        </w:rPr>
        <w:t>县指挥部</w:t>
      </w:r>
      <w:r>
        <w:rPr>
          <w:rFonts w:hint="default" w:ascii="Times New Roman" w:hAnsi="Times New Roman" w:cs="Times New Roman"/>
        </w:rPr>
        <w:t>，并及时续报有关情况，同时通报有关部门。</w:t>
      </w:r>
    </w:p>
    <w:p w14:paraId="02D986CB">
      <w:pPr>
        <w:bidi w:val="0"/>
        <w:rPr>
          <w:rFonts w:hint="default" w:ascii="Times New Roman" w:hAnsi="Times New Roman" w:cs="Times New Roman"/>
          <w:lang w:val="en-US" w:eastAsia="zh-CN"/>
        </w:rPr>
      </w:pPr>
      <w:r>
        <w:rPr>
          <w:rFonts w:hint="default" w:ascii="Times New Roman" w:hAnsi="Times New Roman" w:cs="Times New Roman"/>
          <w:lang w:eastAsia="zh-CN"/>
        </w:rPr>
        <w:t>（</w:t>
      </w:r>
      <w:r>
        <w:rPr>
          <w:rFonts w:hint="default" w:ascii="Times New Roman" w:hAnsi="Times New Roman" w:cs="Times New Roman"/>
          <w:lang w:val="en-US" w:eastAsia="zh-CN"/>
        </w:rPr>
        <w:t>6</w:t>
      </w:r>
      <w:r>
        <w:rPr>
          <w:rFonts w:hint="default" w:ascii="Times New Roman" w:hAnsi="Times New Roman" w:cs="Times New Roman"/>
          <w:lang w:eastAsia="zh-CN"/>
        </w:rPr>
        <w:t>）</w:t>
      </w:r>
      <w:r>
        <w:rPr>
          <w:rFonts w:hint="default" w:ascii="Times New Roman" w:hAnsi="Times New Roman" w:cs="Times New Roman"/>
          <w:lang w:val="en-US" w:eastAsia="zh-CN"/>
        </w:rPr>
        <w:t>县指挥部及时将初步掌握的震情、灾情报告</w:t>
      </w:r>
      <w:r>
        <w:rPr>
          <w:rFonts w:hint="eastAsia" w:cs="Times New Roman"/>
          <w:lang w:val="en-US" w:eastAsia="zh-CN"/>
        </w:rPr>
        <w:t>上级指挥部</w:t>
      </w:r>
      <w:r>
        <w:rPr>
          <w:rFonts w:hint="default" w:ascii="Times New Roman" w:hAnsi="Times New Roman" w:cs="Times New Roman"/>
          <w:lang w:val="en-US" w:eastAsia="zh-CN"/>
        </w:rPr>
        <w:t>。</w:t>
      </w:r>
    </w:p>
    <w:p w14:paraId="50B7ECC4">
      <w:pPr>
        <w:pStyle w:val="4"/>
        <w:bidi w:val="0"/>
        <w:rPr>
          <w:rFonts w:hint="eastAsia" w:ascii="Times New Roman" w:hAnsi="Times New Roman" w:eastAsia="仿宋_GB2312" w:cs="Times New Roman"/>
          <w:highlight w:val="none"/>
          <w:lang w:val="en-US" w:eastAsia="zh-CN"/>
        </w:rPr>
      </w:pPr>
      <w:bookmarkStart w:id="379" w:name="_Toc7301"/>
      <w:r>
        <w:rPr>
          <w:rFonts w:hint="default" w:ascii="Times New Roman" w:hAnsi="Times New Roman" w:cs="Times New Roman"/>
          <w:highlight w:val="none"/>
        </w:rPr>
        <w:t>5.</w:t>
      </w:r>
      <w:r>
        <w:rPr>
          <w:rFonts w:hint="eastAsia" w:cs="Times New Roman"/>
          <w:highlight w:val="none"/>
          <w:lang w:val="en-US" w:eastAsia="zh-CN"/>
        </w:rPr>
        <w:t>5</w:t>
      </w:r>
      <w:r>
        <w:rPr>
          <w:rFonts w:hint="default" w:ascii="Times New Roman" w:hAnsi="Times New Roman" w:cs="Times New Roman"/>
          <w:highlight w:val="none"/>
        </w:rPr>
        <w:t>.3 指挥部</w:t>
      </w:r>
      <w:r>
        <w:rPr>
          <w:rFonts w:hint="eastAsia" w:cs="Times New Roman"/>
          <w:highlight w:val="none"/>
          <w:lang w:val="en-US" w:eastAsia="zh-CN"/>
        </w:rPr>
        <w:t>行动</w:t>
      </w:r>
      <w:bookmarkEnd w:id="379"/>
    </w:p>
    <w:p w14:paraId="40A1CAA9">
      <w:pPr>
        <w:bidi w:val="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指挥部召开</w:t>
      </w:r>
      <w:r>
        <w:rPr>
          <w:rFonts w:hint="eastAsia" w:cs="Times New Roman"/>
          <w:lang w:val="en-US" w:eastAsia="zh-CN"/>
        </w:rPr>
        <w:t>紧急</w:t>
      </w:r>
      <w:r>
        <w:rPr>
          <w:rFonts w:hint="default" w:ascii="Times New Roman" w:hAnsi="Times New Roman" w:cs="Times New Roman"/>
        </w:rPr>
        <w:t>会议，在</w:t>
      </w:r>
      <w:r>
        <w:rPr>
          <w:rFonts w:hint="default" w:ascii="Times New Roman" w:hAnsi="Times New Roman" w:cs="Times New Roman"/>
          <w:lang w:eastAsia="zh-CN"/>
        </w:rPr>
        <w:t>上级部门</w:t>
      </w:r>
      <w:r>
        <w:rPr>
          <w:rFonts w:hint="default" w:ascii="Times New Roman" w:hAnsi="Times New Roman" w:cs="Times New Roman"/>
        </w:rPr>
        <w:t>领导下安排部署抗震救灾工作。</w:t>
      </w:r>
    </w:p>
    <w:p w14:paraId="049E0DAB">
      <w:pPr>
        <w:numPr>
          <w:ilvl w:val="0"/>
          <w:numId w:val="3"/>
        </w:numPr>
        <w:bidi w:val="0"/>
        <w:rPr>
          <w:rFonts w:hint="default" w:ascii="Times New Roman" w:hAnsi="Times New Roman" w:cs="Times New Roman"/>
        </w:rPr>
      </w:pPr>
      <w:r>
        <w:rPr>
          <w:rFonts w:hint="default" w:ascii="Times New Roman" w:hAnsi="Times New Roman" w:cs="Times New Roman"/>
        </w:rPr>
        <w:t>听取地震趋势、灾情及抗震救灾工作汇报；组建</w:t>
      </w:r>
      <w:r>
        <w:rPr>
          <w:rFonts w:hint="default" w:ascii="Times New Roman" w:hAnsi="Times New Roman" w:cs="Times New Roman"/>
          <w:lang w:eastAsia="zh-CN"/>
        </w:rPr>
        <w:t>现场</w:t>
      </w:r>
      <w:r>
        <w:rPr>
          <w:rFonts w:hint="default" w:ascii="Times New Roman" w:hAnsi="Times New Roman" w:cs="Times New Roman"/>
        </w:rPr>
        <w:t>指挥部及相应工作组。</w:t>
      </w:r>
    </w:p>
    <w:p w14:paraId="04EF4171">
      <w:pPr>
        <w:ind w:firstLine="640"/>
        <w:rPr>
          <w:rFonts w:hint="default" w:ascii="Times New Roman" w:hAnsi="Times New Roman" w:eastAsia="仿宋_GB2312" w:cs="Times New Roman"/>
          <w:lang w:val="en-US" w:eastAsia="zh-CN"/>
        </w:rPr>
      </w:pPr>
      <w:r>
        <w:rPr>
          <w:rFonts w:hint="default" w:ascii="Times New Roman" w:hAnsi="Times New Roman" w:cs="Times New Roman"/>
          <w:lang w:eastAsia="zh-CN"/>
        </w:rPr>
        <w:t>（</w:t>
      </w:r>
      <w:r>
        <w:rPr>
          <w:rFonts w:hint="default" w:ascii="Times New Roman" w:hAnsi="Times New Roman" w:cs="Times New Roman"/>
          <w:lang w:val="en-US" w:eastAsia="zh-CN"/>
        </w:rPr>
        <w:t>2</w:t>
      </w:r>
      <w:r>
        <w:rPr>
          <w:rFonts w:hint="default" w:ascii="Times New Roman" w:hAnsi="Times New Roman" w:cs="Times New Roman"/>
          <w:lang w:eastAsia="zh-CN"/>
        </w:rPr>
        <w:t>）震情灾情研判组组织专家研判震情趋势；为县指挥部领导应对地震灾害应急指挥决策提供政策法规和技术支撑。</w:t>
      </w:r>
    </w:p>
    <w:p w14:paraId="571F5F34">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3</w:t>
      </w:r>
      <w:r>
        <w:rPr>
          <w:rFonts w:hint="default" w:ascii="Times New Roman" w:hAnsi="Times New Roman" w:cs="Times New Roman"/>
        </w:rPr>
        <w:t>）</w:t>
      </w:r>
      <w:r>
        <w:rPr>
          <w:rFonts w:hint="default" w:ascii="Times New Roman" w:hAnsi="Times New Roman" w:cs="Times New Roman"/>
          <w:lang w:val="en-US" w:eastAsia="zh-CN"/>
        </w:rPr>
        <w:t>抢险救援组</w:t>
      </w:r>
      <w:r>
        <w:rPr>
          <w:rFonts w:hint="default" w:ascii="Times New Roman" w:hAnsi="Times New Roman" w:cs="Times New Roman"/>
        </w:rPr>
        <w:t>协调</w:t>
      </w:r>
      <w:r>
        <w:rPr>
          <w:rFonts w:hint="default" w:ascii="Times New Roman" w:hAnsi="Times New Roman" w:cs="Times New Roman"/>
          <w:lang w:eastAsia="zh-CN"/>
        </w:rPr>
        <w:t>县人民武装部</w:t>
      </w:r>
      <w:r>
        <w:rPr>
          <w:rFonts w:hint="default" w:ascii="Times New Roman" w:hAnsi="Times New Roman" w:cs="Times New Roman"/>
        </w:rPr>
        <w:t>以及各类专业救援队伍参加抢险救灾，对自救互救工作进行安排。</w:t>
      </w:r>
    </w:p>
    <w:p w14:paraId="40F8E1E4">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4</w:t>
      </w:r>
      <w:r>
        <w:rPr>
          <w:rFonts w:hint="default" w:ascii="Times New Roman" w:hAnsi="Times New Roman" w:cs="Times New Roman"/>
        </w:rPr>
        <w:t>）</w:t>
      </w:r>
      <w:r>
        <w:rPr>
          <w:rFonts w:hint="default" w:ascii="Times New Roman" w:hAnsi="Times New Roman" w:cs="Times New Roman"/>
          <w:lang w:val="en-US" w:eastAsia="zh-CN"/>
        </w:rPr>
        <w:t>医疗防疫组</w:t>
      </w:r>
      <w:r>
        <w:rPr>
          <w:rFonts w:hint="default" w:ascii="Times New Roman" w:hAnsi="Times New Roman" w:cs="Times New Roman"/>
        </w:rPr>
        <w:t>组织实施紧急医疗救护，协调伤员的转移、接收与救治，开展卫生防疫工作。</w:t>
      </w:r>
    </w:p>
    <w:p w14:paraId="672076EC">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5</w:t>
      </w:r>
      <w:r>
        <w:rPr>
          <w:rFonts w:hint="default" w:ascii="Times New Roman" w:hAnsi="Times New Roman" w:cs="Times New Roman"/>
        </w:rPr>
        <w:t>）</w:t>
      </w:r>
      <w:r>
        <w:rPr>
          <w:rFonts w:hint="default" w:ascii="Times New Roman" w:hAnsi="Times New Roman" w:cs="Times New Roman"/>
          <w:lang w:val="en-US" w:eastAsia="zh-CN"/>
        </w:rPr>
        <w:t>救助与基础设施保障组</w:t>
      </w:r>
      <w:r>
        <w:rPr>
          <w:rFonts w:hint="default" w:ascii="Times New Roman" w:hAnsi="Times New Roman" w:cs="Times New Roman"/>
        </w:rPr>
        <w:t>组织抢修损毁的公路、水利、供水、供电、燃气、通信等基础设施。</w:t>
      </w:r>
    </w:p>
    <w:p w14:paraId="46BD36B0">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6</w:t>
      </w:r>
      <w:r>
        <w:rPr>
          <w:rFonts w:hint="default" w:ascii="Times New Roman" w:hAnsi="Times New Roman" w:cs="Times New Roman"/>
        </w:rPr>
        <w:t>）</w:t>
      </w:r>
      <w:r>
        <w:rPr>
          <w:rFonts w:hint="default" w:ascii="Times New Roman" w:hAnsi="Times New Roman" w:cs="Times New Roman"/>
          <w:lang w:val="en-US" w:eastAsia="zh-CN"/>
        </w:rPr>
        <w:t>及时</w:t>
      </w:r>
      <w:r>
        <w:rPr>
          <w:rFonts w:hint="default" w:ascii="Times New Roman" w:hAnsi="Times New Roman" w:cs="Times New Roman"/>
        </w:rPr>
        <w:t>启用应急避难场所，部署受灾群众转移安置、生活救济等工作，根据震情、灾情变化适时向社会征用救援物资、装备和工具。</w:t>
      </w:r>
    </w:p>
    <w:p w14:paraId="0A07E4DB">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7</w:t>
      </w:r>
      <w:r>
        <w:rPr>
          <w:rFonts w:hint="default" w:ascii="Times New Roman" w:hAnsi="Times New Roman" w:cs="Times New Roman"/>
        </w:rPr>
        <w:t>）决定采取紧急防控措施，安排部署次生灾害防范工作。</w:t>
      </w:r>
    </w:p>
    <w:p w14:paraId="391EEE8B">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8</w:t>
      </w:r>
      <w:r>
        <w:rPr>
          <w:rFonts w:hint="default" w:ascii="Times New Roman" w:hAnsi="Times New Roman" w:cs="Times New Roman"/>
        </w:rPr>
        <w:t>）</w:t>
      </w:r>
      <w:r>
        <w:rPr>
          <w:rFonts w:hint="default" w:ascii="Times New Roman" w:hAnsi="Times New Roman" w:cs="Times New Roman"/>
          <w:lang w:val="en-US" w:eastAsia="zh-CN"/>
        </w:rPr>
        <w:t>治安保卫组</w:t>
      </w:r>
      <w:r>
        <w:rPr>
          <w:rFonts w:hint="default" w:ascii="Times New Roman" w:hAnsi="Times New Roman" w:cs="Times New Roman"/>
        </w:rPr>
        <w:t>依法采取紧急措施维持社会秩序。</w:t>
      </w:r>
    </w:p>
    <w:p w14:paraId="3DA8327D">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9</w:t>
      </w:r>
      <w:r>
        <w:rPr>
          <w:rFonts w:hint="default" w:ascii="Times New Roman" w:hAnsi="Times New Roman" w:cs="Times New Roman"/>
        </w:rPr>
        <w:t>）</w:t>
      </w:r>
      <w:r>
        <w:rPr>
          <w:rFonts w:hint="default" w:ascii="Times New Roman" w:hAnsi="Times New Roman" w:cs="Times New Roman"/>
          <w:lang w:eastAsia="zh-CN"/>
        </w:rPr>
        <w:t>配合</w:t>
      </w:r>
      <w:r>
        <w:rPr>
          <w:rFonts w:hint="eastAsia" w:cs="Times New Roman"/>
          <w:lang w:val="en-US" w:eastAsia="zh-CN"/>
        </w:rPr>
        <w:t>上级部门</w:t>
      </w:r>
      <w:r>
        <w:rPr>
          <w:rFonts w:hint="default" w:ascii="Times New Roman" w:hAnsi="Times New Roman" w:cs="Times New Roman"/>
          <w:lang w:eastAsia="zh-CN"/>
        </w:rPr>
        <w:t>开展工作，</w:t>
      </w:r>
      <w:r>
        <w:rPr>
          <w:rFonts w:hint="default" w:ascii="Times New Roman" w:hAnsi="Times New Roman" w:cs="Times New Roman"/>
        </w:rPr>
        <w:t>部署现场地震流动监测、受损监测设施抢修、地震烈度调查等工作。</w:t>
      </w:r>
    </w:p>
    <w:p w14:paraId="406C3DE3">
      <w:pPr>
        <w:bidi w:val="0"/>
        <w:rPr>
          <w:rFonts w:hint="default" w:ascii="Times New Roman" w:hAnsi="Times New Roman" w:cs="Times New Roman"/>
        </w:rPr>
      </w:pPr>
      <w:r>
        <w:rPr>
          <w:rFonts w:hint="default" w:ascii="Times New Roman" w:hAnsi="Times New Roman" w:cs="Times New Roman"/>
        </w:rPr>
        <w:t>（</w:t>
      </w:r>
      <w:r>
        <w:rPr>
          <w:rFonts w:hint="default" w:ascii="Times New Roman" w:hAnsi="Times New Roman" w:cs="Times New Roman"/>
          <w:lang w:val="en-US" w:eastAsia="zh-CN"/>
        </w:rPr>
        <w:t>10</w:t>
      </w:r>
      <w:r>
        <w:rPr>
          <w:rFonts w:hint="default" w:ascii="Times New Roman" w:hAnsi="Times New Roman" w:cs="Times New Roman"/>
        </w:rPr>
        <w:t>）组织动员社会组织、志愿者及社会公众参与地震应急与救援行动，积极开展灾后救助、心理援助等工作。</w:t>
      </w:r>
    </w:p>
    <w:p w14:paraId="5B7E2152">
      <w:pPr>
        <w:bidi w:val="0"/>
        <w:rPr>
          <w:rFonts w:hint="default" w:ascii="Times New Roman" w:hAnsi="Times New Roman" w:cs="Times New Roman"/>
          <w:lang w:val="en-US" w:eastAsia="zh-CN"/>
        </w:rPr>
      </w:pPr>
      <w:r>
        <w:rPr>
          <w:rFonts w:hint="default" w:ascii="Times New Roman" w:hAnsi="Times New Roman" w:cs="Times New Roman"/>
        </w:rPr>
        <w:t>（1</w:t>
      </w:r>
      <w:r>
        <w:rPr>
          <w:rFonts w:hint="default" w:ascii="Times New Roman" w:hAnsi="Times New Roman" w:cs="Times New Roman"/>
          <w:lang w:val="en-US" w:eastAsia="zh-CN"/>
        </w:rPr>
        <w:t>1</w:t>
      </w:r>
      <w:r>
        <w:rPr>
          <w:rFonts w:hint="default" w:ascii="Times New Roman" w:hAnsi="Times New Roman" w:cs="Times New Roman"/>
        </w:rPr>
        <w:t>）向</w:t>
      </w:r>
      <w:r>
        <w:rPr>
          <w:rFonts w:hint="default" w:ascii="Times New Roman" w:hAnsi="Times New Roman" w:cs="Times New Roman"/>
          <w:lang w:val="en-US" w:eastAsia="zh-CN"/>
        </w:rPr>
        <w:t>市</w:t>
      </w:r>
      <w:r>
        <w:rPr>
          <w:rFonts w:hint="default" w:ascii="Times New Roman" w:hAnsi="Times New Roman" w:cs="Times New Roman"/>
        </w:rPr>
        <w:t>指挥部</w:t>
      </w:r>
      <w:r>
        <w:rPr>
          <w:rFonts w:hint="default" w:ascii="Times New Roman" w:hAnsi="Times New Roman" w:cs="Times New Roman"/>
          <w:lang w:eastAsia="zh-CN"/>
        </w:rPr>
        <w:t>、省指挥部</w:t>
      </w:r>
      <w:r>
        <w:rPr>
          <w:rFonts w:hint="default" w:ascii="Times New Roman" w:hAnsi="Times New Roman" w:cs="Times New Roman"/>
        </w:rPr>
        <w:t>报告震情、灾情和救灾工作进展情况</w:t>
      </w:r>
      <w:r>
        <w:rPr>
          <w:rFonts w:hint="default" w:ascii="Times New Roman" w:hAnsi="Times New Roman" w:cs="Times New Roman"/>
          <w:lang w:eastAsia="zh-CN"/>
        </w:rPr>
        <w:t>，</w:t>
      </w:r>
      <w:r>
        <w:rPr>
          <w:rFonts w:hint="default" w:ascii="Times New Roman" w:hAnsi="Times New Roman" w:cs="Times New Roman"/>
          <w:lang w:val="en-US" w:eastAsia="zh-CN"/>
        </w:rPr>
        <w:t>请求上级部门支援</w:t>
      </w:r>
      <w:r>
        <w:rPr>
          <w:rFonts w:hint="default" w:ascii="Times New Roman" w:hAnsi="Times New Roman" w:cs="Times New Roman"/>
        </w:rPr>
        <w:t>。</w:t>
      </w:r>
    </w:p>
    <w:p w14:paraId="4847C148">
      <w:pPr>
        <w:bidi w:val="0"/>
        <w:rPr>
          <w:rFonts w:hint="default" w:ascii="Times New Roman" w:hAnsi="Times New Roman" w:cs="Times New Roman"/>
        </w:rPr>
      </w:pPr>
      <w:r>
        <w:rPr>
          <w:rFonts w:hint="default" w:ascii="Times New Roman" w:hAnsi="Times New Roman" w:cs="Times New Roman"/>
        </w:rPr>
        <w:t>（1</w:t>
      </w:r>
      <w:r>
        <w:rPr>
          <w:rFonts w:hint="default" w:ascii="Times New Roman" w:hAnsi="Times New Roman" w:cs="Times New Roman"/>
          <w:lang w:val="en-US" w:eastAsia="zh-CN"/>
        </w:rPr>
        <w:t>2</w:t>
      </w:r>
      <w:r>
        <w:rPr>
          <w:rFonts w:hint="default" w:ascii="Times New Roman" w:hAnsi="Times New Roman" w:cs="Times New Roman"/>
        </w:rPr>
        <w:t>）</w:t>
      </w:r>
      <w:r>
        <w:rPr>
          <w:rFonts w:hint="default" w:ascii="Times New Roman" w:hAnsi="Times New Roman" w:cs="Times New Roman"/>
          <w:lang w:val="en-US" w:eastAsia="zh-CN"/>
        </w:rPr>
        <w:t>宣传报道组适时组织</w:t>
      </w:r>
      <w:r>
        <w:rPr>
          <w:rFonts w:hint="default" w:ascii="Times New Roman" w:hAnsi="Times New Roman" w:cs="Times New Roman"/>
        </w:rPr>
        <w:t>制定统一的信息发布与舆论引导方案；适时召开新闻发布会，向社会公布震情、灾情以及地震应急救援的动态信息。</w:t>
      </w:r>
    </w:p>
    <w:p w14:paraId="67B558AB">
      <w:pPr>
        <w:pStyle w:val="4"/>
        <w:bidi w:val="0"/>
        <w:rPr>
          <w:rFonts w:hint="default" w:ascii="Times New Roman" w:hAnsi="Times New Roman" w:cs="Times New Roman"/>
        </w:rPr>
      </w:pPr>
      <w:bookmarkStart w:id="380" w:name="_Toc939"/>
      <w:r>
        <w:rPr>
          <w:rFonts w:hint="default" w:ascii="Times New Roman" w:hAnsi="Times New Roman" w:cs="Times New Roman"/>
        </w:rPr>
        <w:t>5.</w:t>
      </w:r>
      <w:r>
        <w:rPr>
          <w:rFonts w:hint="eastAsia" w:cs="Times New Roman"/>
          <w:lang w:val="en-US" w:eastAsia="zh-CN"/>
        </w:rPr>
        <w:t>5</w:t>
      </w:r>
      <w:r>
        <w:rPr>
          <w:rFonts w:hint="default" w:ascii="Times New Roman" w:hAnsi="Times New Roman" w:cs="Times New Roman"/>
        </w:rPr>
        <w:t>.4 应急处置</w:t>
      </w:r>
      <w:bookmarkEnd w:id="380"/>
    </w:p>
    <w:p w14:paraId="341EC2E9">
      <w:pPr>
        <w:bidi w:val="0"/>
        <w:rPr>
          <w:rFonts w:hint="default" w:ascii="Times New Roman" w:hAnsi="Times New Roman" w:cs="Times New Roman"/>
        </w:rPr>
      </w:pPr>
      <w:r>
        <w:rPr>
          <w:rFonts w:hint="default" w:ascii="Times New Roman" w:hAnsi="Times New Roman" w:cs="Times New Roman"/>
        </w:rPr>
        <w:t>（1）搜救人员</w:t>
      </w:r>
      <w:r>
        <w:rPr>
          <w:rFonts w:hint="eastAsia" w:cs="Times New Roman"/>
          <w:lang w:eastAsia="zh-CN"/>
        </w:rPr>
        <w:t>。</w:t>
      </w:r>
      <w:r>
        <w:rPr>
          <w:rFonts w:hint="default" w:ascii="Times New Roman" w:hAnsi="Times New Roman" w:cs="Times New Roman"/>
          <w:lang w:eastAsia="zh-CN"/>
        </w:rPr>
        <w:t>抢险救援组</w:t>
      </w:r>
      <w:r>
        <w:rPr>
          <w:rFonts w:hint="default" w:ascii="Times New Roman" w:hAnsi="Times New Roman" w:cs="Times New Roman"/>
        </w:rPr>
        <w:t>协调</w:t>
      </w:r>
      <w:r>
        <w:rPr>
          <w:rFonts w:hint="default" w:ascii="Times New Roman" w:hAnsi="Times New Roman" w:cs="Times New Roman"/>
          <w:lang w:val="en-US" w:eastAsia="zh-CN"/>
        </w:rPr>
        <w:t>县人民武装部</w:t>
      </w:r>
      <w:r>
        <w:rPr>
          <w:rFonts w:hint="default" w:ascii="Times New Roman" w:hAnsi="Times New Roman" w:cs="Times New Roman"/>
        </w:rPr>
        <w:t>、</w:t>
      </w:r>
      <w:r>
        <w:rPr>
          <w:rFonts w:hint="default" w:ascii="Times New Roman" w:hAnsi="Times New Roman" w:cs="Times New Roman"/>
          <w:lang w:eastAsia="zh-CN"/>
        </w:rPr>
        <w:t>县</w:t>
      </w:r>
      <w:r>
        <w:rPr>
          <w:rFonts w:hint="default" w:ascii="Times New Roman" w:hAnsi="Times New Roman" w:cs="Times New Roman"/>
        </w:rPr>
        <w:t>消防救援</w:t>
      </w:r>
      <w:r>
        <w:rPr>
          <w:rFonts w:hint="default" w:ascii="Times New Roman" w:hAnsi="Times New Roman" w:cs="Times New Roman"/>
          <w:lang w:eastAsia="zh-CN"/>
        </w:rPr>
        <w:t>大</w:t>
      </w:r>
      <w:r>
        <w:rPr>
          <w:rFonts w:hint="default" w:ascii="Times New Roman" w:hAnsi="Times New Roman" w:cs="Times New Roman"/>
          <w:lang w:val="en-US" w:eastAsia="zh-CN"/>
        </w:rPr>
        <w:t>队</w:t>
      </w:r>
      <w:r>
        <w:rPr>
          <w:rFonts w:hint="default" w:ascii="Times New Roman" w:hAnsi="Times New Roman" w:cs="Times New Roman"/>
        </w:rPr>
        <w:t>、专业救援队伍、社会救援队伍及</w:t>
      </w:r>
      <w:r>
        <w:rPr>
          <w:rFonts w:hint="default" w:ascii="Times New Roman" w:hAnsi="Times New Roman" w:cs="Times New Roman"/>
          <w:lang w:eastAsia="zh-CN"/>
        </w:rPr>
        <w:t>县交通运输局、县城市管理局、县住建局、县水利局</w:t>
      </w:r>
      <w:r>
        <w:rPr>
          <w:rFonts w:hint="default" w:ascii="Times New Roman" w:hAnsi="Times New Roman" w:cs="Times New Roman"/>
        </w:rPr>
        <w:t>等行业主管部门赶赴灾区参与营救，调配生命探测仪、大型吊车、起重机、担架等救援装备，组织搜救受灾被困人员。在</w:t>
      </w:r>
      <w:r>
        <w:rPr>
          <w:rFonts w:hint="default" w:ascii="Times New Roman" w:hAnsi="Times New Roman" w:cs="Times New Roman"/>
          <w:lang w:eastAsia="zh-CN"/>
        </w:rPr>
        <w:t>现场</w:t>
      </w:r>
      <w:r>
        <w:rPr>
          <w:rFonts w:hint="default" w:ascii="Times New Roman" w:hAnsi="Times New Roman" w:cs="Times New Roman"/>
        </w:rPr>
        <w:t>指挥部统一指挥下，各救援队伍加强衔接和配合，合理划分责任区边界，及时传递警报，做好自身安全防护。</w:t>
      </w:r>
    </w:p>
    <w:p w14:paraId="0A2921BE">
      <w:pPr>
        <w:bidi w:val="0"/>
        <w:rPr>
          <w:rFonts w:hint="default" w:ascii="Times New Roman" w:hAnsi="Times New Roman" w:cs="Times New Roman"/>
        </w:rPr>
      </w:pPr>
      <w:r>
        <w:rPr>
          <w:rFonts w:hint="default" w:ascii="Times New Roman" w:hAnsi="Times New Roman" w:cs="Times New Roman"/>
          <w:lang w:eastAsia="zh-CN"/>
        </w:rPr>
        <w:t>（</w:t>
      </w:r>
      <w:r>
        <w:rPr>
          <w:rFonts w:hint="default" w:ascii="Times New Roman" w:hAnsi="Times New Roman" w:cs="Times New Roman"/>
          <w:lang w:val="en-US" w:eastAsia="zh-CN"/>
        </w:rPr>
        <w:t>2</w:t>
      </w:r>
      <w:r>
        <w:rPr>
          <w:rFonts w:hint="default" w:ascii="Times New Roman" w:hAnsi="Times New Roman" w:cs="Times New Roman"/>
          <w:lang w:eastAsia="zh-CN"/>
        </w:rPr>
        <w:t>）</w:t>
      </w:r>
      <w:r>
        <w:rPr>
          <w:rFonts w:hint="default" w:ascii="Times New Roman" w:hAnsi="Times New Roman" w:cs="Times New Roman"/>
        </w:rPr>
        <w:t>医疗救治和卫生防疫</w:t>
      </w:r>
      <w:r>
        <w:rPr>
          <w:rFonts w:hint="eastAsia" w:cs="Times New Roman"/>
          <w:lang w:eastAsia="zh-CN"/>
        </w:rPr>
        <w:t>。</w:t>
      </w:r>
      <w:r>
        <w:rPr>
          <w:rFonts w:hint="default" w:ascii="Times New Roman" w:hAnsi="Times New Roman" w:cs="Times New Roman"/>
          <w:szCs w:val="32"/>
          <w:lang w:val="en-US" w:eastAsia="zh-CN"/>
        </w:rPr>
        <w:t>医疗防疫组</w:t>
      </w:r>
      <w:r>
        <w:rPr>
          <w:rFonts w:hint="default" w:ascii="Times New Roman" w:hAnsi="Times New Roman" w:cs="Times New Roman"/>
        </w:rPr>
        <w:t>组织医疗救护和卫生防疫队伍赶赴灾区，开展伤员救治、心理疏导、卫生防疫、卫生监督等医疗卫生救援工作。配合有关部门做好灾区医疗仪器安全保障。对现场状况和风险源进行卫生学评估、现场卫生学处置。接待和协调</w:t>
      </w:r>
      <w:r>
        <w:rPr>
          <w:rFonts w:hint="default" w:ascii="Times New Roman" w:hAnsi="Times New Roman" w:cs="Times New Roman"/>
          <w:lang w:eastAsia="zh-CN"/>
        </w:rPr>
        <w:t>县</w:t>
      </w:r>
      <w:r>
        <w:rPr>
          <w:rFonts w:hint="default" w:ascii="Times New Roman" w:hAnsi="Times New Roman" w:cs="Times New Roman"/>
        </w:rPr>
        <w:t>外医疗卫生救援队和医疗机构开展伤员救治、接收危重伤员。有关部门迅速筹集和运送灾区急需药品药械，必要时启动</w:t>
      </w:r>
      <w:r>
        <w:rPr>
          <w:rFonts w:hint="eastAsia" w:cs="Times New Roman"/>
          <w:lang w:val="en-US" w:eastAsia="zh-CN"/>
        </w:rPr>
        <w:t>县</w:t>
      </w:r>
      <w:r>
        <w:rPr>
          <w:rFonts w:hint="default" w:ascii="Times New Roman" w:hAnsi="Times New Roman" w:cs="Times New Roman"/>
        </w:rPr>
        <w:t>外调拨救灾药品工作机制。</w:t>
      </w:r>
    </w:p>
    <w:p w14:paraId="346F3E3D">
      <w:pPr>
        <w:bidi w:val="0"/>
        <w:outlineLvl w:val="9"/>
        <w:rPr>
          <w:rFonts w:hint="default"/>
          <w:lang w:eastAsia="zh-CN"/>
        </w:rPr>
      </w:pPr>
      <w:r>
        <w:rPr>
          <w:rFonts w:hint="default"/>
          <w:lang w:eastAsia="zh-CN"/>
        </w:rPr>
        <w:t>加强灾区传染病防控工作。按照</w:t>
      </w:r>
      <w:r>
        <w:rPr>
          <w:rFonts w:hint="eastAsia"/>
          <w:lang w:eastAsia="zh-CN"/>
        </w:rPr>
        <w:t>“</w:t>
      </w:r>
      <w:r>
        <w:rPr>
          <w:rFonts w:hint="default"/>
          <w:lang w:eastAsia="zh-CN"/>
        </w:rPr>
        <w:t>属地管理，分级负责</w:t>
      </w:r>
      <w:r>
        <w:rPr>
          <w:rFonts w:hint="eastAsia"/>
          <w:lang w:eastAsia="zh-CN"/>
        </w:rPr>
        <w:t>”</w:t>
      </w:r>
      <w:r>
        <w:rPr>
          <w:rFonts w:hint="default"/>
          <w:lang w:eastAsia="zh-CN"/>
        </w:rPr>
        <w:t>的原则，强化传染病疫情监测、预警、分析、评估，开展</w:t>
      </w:r>
      <w:r>
        <w:rPr>
          <w:rFonts w:hint="eastAsia"/>
          <w:lang w:eastAsia="zh-CN"/>
        </w:rPr>
        <w:t>预防控制</w:t>
      </w:r>
      <w:r>
        <w:rPr>
          <w:rFonts w:hint="default"/>
          <w:lang w:eastAsia="zh-CN"/>
        </w:rPr>
        <w:t>和</w:t>
      </w:r>
      <w:r>
        <w:rPr>
          <w:rFonts w:hint="eastAsia"/>
          <w:lang w:eastAsia="zh-CN"/>
        </w:rPr>
        <w:t>应急</w:t>
      </w:r>
      <w:r>
        <w:rPr>
          <w:rFonts w:hint="default"/>
          <w:lang w:eastAsia="zh-CN"/>
        </w:rPr>
        <w:t>处置，有效控制和处置传染病疫情等突发公共卫生事件的发生和蔓延；开展灾区饮用水源监测和饮用水卫生监督，做好消毒消杀和爱国卫生运动</w:t>
      </w:r>
      <w:r>
        <w:rPr>
          <w:rFonts w:hint="eastAsia"/>
          <w:lang w:eastAsia="zh-CN"/>
        </w:rPr>
        <w:t>。</w:t>
      </w:r>
    </w:p>
    <w:p w14:paraId="17ED15DF">
      <w:pPr>
        <w:bidi w:val="0"/>
        <w:rPr>
          <w:rFonts w:hint="default" w:ascii="Times New Roman" w:hAnsi="Times New Roman" w:cs="Times New Roman"/>
        </w:rPr>
      </w:pPr>
      <w:r>
        <w:rPr>
          <w:rFonts w:hint="default" w:ascii="Times New Roman" w:hAnsi="Times New Roman" w:cs="Times New Roman"/>
          <w:lang w:eastAsia="zh-CN"/>
        </w:rPr>
        <w:t>（</w:t>
      </w:r>
      <w:r>
        <w:rPr>
          <w:rFonts w:hint="default" w:ascii="Times New Roman" w:hAnsi="Times New Roman" w:cs="Times New Roman"/>
          <w:lang w:val="en-US" w:eastAsia="zh-CN"/>
        </w:rPr>
        <w:t>3</w:t>
      </w:r>
      <w:r>
        <w:rPr>
          <w:rFonts w:hint="default" w:ascii="Times New Roman" w:hAnsi="Times New Roman" w:cs="Times New Roman"/>
          <w:lang w:eastAsia="zh-CN"/>
        </w:rPr>
        <w:t>）</w:t>
      </w:r>
      <w:r>
        <w:rPr>
          <w:rFonts w:hint="default" w:ascii="Times New Roman" w:hAnsi="Times New Roman" w:cs="Times New Roman"/>
        </w:rPr>
        <w:t>安置受灾群众</w:t>
      </w:r>
      <w:r>
        <w:rPr>
          <w:rFonts w:hint="eastAsia" w:cs="Times New Roman"/>
          <w:lang w:eastAsia="zh-CN"/>
        </w:rPr>
        <w:t>。</w:t>
      </w:r>
      <w:r>
        <w:rPr>
          <w:rFonts w:hint="default" w:ascii="Times New Roman" w:hAnsi="Times New Roman" w:cs="Times New Roman"/>
          <w:szCs w:val="32"/>
          <w:lang w:val="en-US" w:eastAsia="zh-CN"/>
        </w:rPr>
        <w:t>救助与基础设施保障组</w:t>
      </w:r>
      <w:r>
        <w:rPr>
          <w:rFonts w:hint="default" w:ascii="Times New Roman" w:hAnsi="Times New Roman" w:cs="Times New Roman"/>
        </w:rPr>
        <w:t>指导</w:t>
      </w:r>
      <w:r>
        <w:rPr>
          <w:rFonts w:hint="default" w:ascii="Times New Roman" w:hAnsi="Times New Roman" w:cs="Times New Roman"/>
          <w:lang w:eastAsia="zh-CN"/>
        </w:rPr>
        <w:t>灾区所在地乡镇（街道）</w:t>
      </w:r>
      <w:r>
        <w:rPr>
          <w:rFonts w:hint="default" w:ascii="Times New Roman" w:hAnsi="Times New Roman" w:cs="Times New Roman"/>
        </w:rPr>
        <w:t>制定和实施受灾群众救助工作方案。调配救灾物资，确保灾区群众基本生活物资供应。</w:t>
      </w:r>
    </w:p>
    <w:p w14:paraId="5170900A">
      <w:pPr>
        <w:bidi w:val="0"/>
        <w:rPr>
          <w:rFonts w:hint="default" w:ascii="Times New Roman" w:hAnsi="Times New Roman" w:cs="Times New Roman"/>
        </w:rPr>
      </w:pPr>
      <w:r>
        <w:rPr>
          <w:rFonts w:hint="default" w:ascii="Times New Roman" w:hAnsi="Times New Roman" w:cs="Times New Roman"/>
          <w:lang w:eastAsia="zh-CN"/>
        </w:rPr>
        <w:t>县教育体育局</w:t>
      </w:r>
      <w:r>
        <w:rPr>
          <w:rFonts w:hint="default" w:ascii="Times New Roman" w:hAnsi="Times New Roman" w:cs="Times New Roman"/>
        </w:rPr>
        <w:t>指导遭受破坏学校的学生转移安置，适时组织学生复课，维持正常教学秩序。</w:t>
      </w:r>
    </w:p>
    <w:p w14:paraId="326ED02F">
      <w:pPr>
        <w:bidi w:val="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红十字会按照规定通过</w:t>
      </w:r>
      <w:r>
        <w:rPr>
          <w:rFonts w:hint="default" w:ascii="Times New Roman" w:hAnsi="Times New Roman" w:cs="Times New Roman"/>
          <w:lang w:eastAsia="zh-CN"/>
        </w:rPr>
        <w:t>市</w:t>
      </w:r>
      <w:r>
        <w:rPr>
          <w:rFonts w:hint="default" w:ascii="Times New Roman" w:hAnsi="Times New Roman" w:cs="Times New Roman"/>
        </w:rPr>
        <w:t>红十字会发出提供救灾援助的呼吁，接受提供的紧急救助。</w:t>
      </w:r>
    </w:p>
    <w:p w14:paraId="1665AC85">
      <w:pPr>
        <w:bidi w:val="0"/>
        <w:rPr>
          <w:rFonts w:hint="default" w:ascii="Times New Roman" w:hAnsi="Times New Roman" w:cs="Times New Roman"/>
        </w:rPr>
      </w:pPr>
      <w:r>
        <w:rPr>
          <w:rFonts w:hint="default" w:ascii="Times New Roman" w:hAnsi="Times New Roman" w:cs="Times New Roman"/>
          <w:lang w:eastAsia="zh-CN"/>
        </w:rPr>
        <w:t>县住建局</w:t>
      </w:r>
      <w:r>
        <w:rPr>
          <w:rFonts w:hint="default" w:ascii="Times New Roman" w:hAnsi="Times New Roman" w:cs="Times New Roman"/>
          <w:lang w:val="en-US" w:eastAsia="zh-CN"/>
        </w:rPr>
        <w:t>、县城市管理局等部门</w:t>
      </w:r>
      <w:r>
        <w:rPr>
          <w:rFonts w:hint="default" w:ascii="Times New Roman" w:hAnsi="Times New Roman" w:cs="Times New Roman"/>
        </w:rPr>
        <w:t>组织对灾区民用住房和学校、医院等公共场所被震损的建设工程开展安全评估、鉴定，对建筑安全情况进行分类，并设置明显标识。</w:t>
      </w:r>
    </w:p>
    <w:p w14:paraId="5B45739D">
      <w:pPr>
        <w:bidi w:val="0"/>
        <w:rPr>
          <w:rFonts w:hint="default" w:ascii="Times New Roman" w:hAnsi="Times New Roman" w:cs="Times New Roman"/>
        </w:rPr>
      </w:pPr>
      <w:r>
        <w:rPr>
          <w:rFonts w:hint="default" w:ascii="Times New Roman" w:hAnsi="Times New Roman" w:cs="Times New Roman"/>
          <w:lang w:val="en-US"/>
        </w:rPr>
        <w:t>灾区所在地</w:t>
      </w:r>
      <w:r>
        <w:rPr>
          <w:rFonts w:hint="default" w:cs="Times New Roman"/>
          <w:lang w:val="en-US" w:eastAsia="zh-CN"/>
        </w:rPr>
        <w:t>区乡镇（街道）</w:t>
      </w:r>
      <w:r>
        <w:rPr>
          <w:rFonts w:hint="default" w:ascii="Times New Roman" w:hAnsi="Times New Roman" w:cs="Times New Roman"/>
        </w:rPr>
        <w:t>及时组织启用应急避难场所，并建设临时避难场所。必要时征用</w:t>
      </w:r>
      <w:r>
        <w:rPr>
          <w:rFonts w:hint="default" w:ascii="Times New Roman" w:hAnsi="Times New Roman" w:cs="Times New Roman"/>
          <w:lang w:val="en-US"/>
        </w:rPr>
        <w:t>宾馆</w:t>
      </w:r>
      <w:r>
        <w:rPr>
          <w:rFonts w:hint="default" w:ascii="Times New Roman" w:hAnsi="Times New Roman" w:cs="Times New Roman"/>
        </w:rPr>
        <w:t>、学校等场地安置受灾群众。</w:t>
      </w:r>
    </w:p>
    <w:p w14:paraId="1E9DE6BA">
      <w:pPr>
        <w:bidi w:val="0"/>
        <w:rPr>
          <w:rFonts w:hint="default" w:ascii="Times New Roman" w:hAnsi="Times New Roman" w:cs="Times New Roman"/>
        </w:rPr>
      </w:pPr>
      <w:r>
        <w:rPr>
          <w:rFonts w:hint="default" w:ascii="Times New Roman" w:hAnsi="Times New Roman" w:cs="Times New Roman"/>
          <w:lang w:eastAsia="zh-CN"/>
        </w:rPr>
        <w:t>（</w:t>
      </w:r>
      <w:r>
        <w:rPr>
          <w:rFonts w:hint="default" w:ascii="Times New Roman" w:hAnsi="Times New Roman" w:cs="Times New Roman"/>
          <w:lang w:val="en-US" w:eastAsia="zh-CN"/>
        </w:rPr>
        <w:t>4</w:t>
      </w:r>
      <w:r>
        <w:rPr>
          <w:rFonts w:hint="default" w:ascii="Times New Roman" w:hAnsi="Times New Roman" w:cs="Times New Roman"/>
          <w:lang w:eastAsia="zh-CN"/>
        </w:rPr>
        <w:t>）</w:t>
      </w:r>
      <w:r>
        <w:rPr>
          <w:rFonts w:hint="default" w:ascii="Times New Roman" w:hAnsi="Times New Roman" w:cs="Times New Roman"/>
        </w:rPr>
        <w:t>抢修基础设施</w:t>
      </w:r>
      <w:r>
        <w:rPr>
          <w:rFonts w:hint="eastAsia" w:cs="Times New Roman"/>
          <w:lang w:eastAsia="zh-CN"/>
        </w:rPr>
        <w:t>。</w:t>
      </w:r>
      <w:r>
        <w:rPr>
          <w:rFonts w:hint="default" w:ascii="Times New Roman" w:hAnsi="Times New Roman" w:cs="Times New Roman"/>
          <w:szCs w:val="32"/>
          <w:lang w:val="en-US" w:eastAsia="zh-CN"/>
        </w:rPr>
        <w:t>救助与基础设施保障组</w:t>
      </w:r>
      <w:r>
        <w:rPr>
          <w:rFonts w:hint="default" w:ascii="Times New Roman" w:hAnsi="Times New Roman" w:cs="Times New Roman"/>
        </w:rPr>
        <w:t>组织实施交通管制，确保交通畅通，组织抢通修复因灾损毁的交通、通信、电力以及灾区供排水、燃气、道路等重要基础设施，保障抢险救援电力供应以及救灾人员、物资交通运输畅通，严密监视河湖堤坝、水闸等水利设施，对损毁的水利设施紧急抢修排险。</w:t>
      </w:r>
    </w:p>
    <w:p w14:paraId="2E4929E9">
      <w:pPr>
        <w:bidi w:val="0"/>
        <w:rPr>
          <w:rFonts w:hint="default" w:ascii="Times New Roman" w:hAnsi="Times New Roman" w:cs="Times New Roman"/>
        </w:rPr>
      </w:pPr>
      <w:r>
        <w:rPr>
          <w:rFonts w:hint="default" w:ascii="Times New Roman" w:hAnsi="Times New Roman" w:cs="Times New Roman"/>
          <w:lang w:eastAsia="zh-CN"/>
        </w:rPr>
        <w:t>（</w:t>
      </w:r>
      <w:r>
        <w:rPr>
          <w:rFonts w:hint="default" w:ascii="Times New Roman" w:hAnsi="Times New Roman" w:cs="Times New Roman"/>
          <w:lang w:val="en-US" w:eastAsia="zh-CN"/>
        </w:rPr>
        <w:t>5</w:t>
      </w:r>
      <w:r>
        <w:rPr>
          <w:rFonts w:hint="default" w:ascii="Times New Roman" w:hAnsi="Times New Roman" w:cs="Times New Roman"/>
          <w:lang w:eastAsia="zh-CN"/>
        </w:rPr>
        <w:t>）</w:t>
      </w:r>
      <w:r>
        <w:rPr>
          <w:rFonts w:hint="default" w:ascii="Times New Roman" w:hAnsi="Times New Roman" w:cs="Times New Roman"/>
        </w:rPr>
        <w:t>灾情救助</w:t>
      </w:r>
      <w:r>
        <w:rPr>
          <w:rFonts w:hint="eastAsia" w:cs="Times New Roman"/>
          <w:lang w:eastAsia="zh-CN"/>
        </w:rPr>
        <w:t>。</w:t>
      </w:r>
      <w:r>
        <w:rPr>
          <w:rFonts w:hint="default" w:ascii="Times New Roman" w:hAnsi="Times New Roman" w:cs="Times New Roman"/>
          <w:lang w:val="en-US" w:eastAsia="zh-CN"/>
        </w:rPr>
        <w:t>救助与基础设施保障组</w:t>
      </w:r>
      <w:r>
        <w:rPr>
          <w:rFonts w:hint="default" w:ascii="Times New Roman" w:hAnsi="Times New Roman" w:cs="Times New Roman"/>
        </w:rPr>
        <w:t>协调落实有关救灾物资调拨，会同</w:t>
      </w:r>
      <w:r>
        <w:rPr>
          <w:rFonts w:hint="default" w:ascii="Times New Roman" w:hAnsi="Times New Roman" w:cs="Times New Roman"/>
          <w:lang w:eastAsia="zh-CN"/>
        </w:rPr>
        <w:t>有关部门</w:t>
      </w:r>
      <w:r>
        <w:rPr>
          <w:rFonts w:hint="default" w:ascii="Times New Roman" w:hAnsi="Times New Roman" w:cs="Times New Roman"/>
        </w:rPr>
        <w:t>完成向灾区紧急调拨救灾储备物资工作。经</w:t>
      </w:r>
      <w:r>
        <w:rPr>
          <w:rFonts w:hint="default" w:ascii="Times New Roman" w:hAnsi="Times New Roman" w:cs="Times New Roman"/>
          <w:lang w:eastAsia="zh-CN"/>
        </w:rPr>
        <w:t>县</w:t>
      </w:r>
      <w:r>
        <w:rPr>
          <w:rFonts w:hint="default" w:ascii="Times New Roman" w:hAnsi="Times New Roman" w:cs="Times New Roman"/>
        </w:rPr>
        <w:t>政府同意，以</w:t>
      </w:r>
      <w:r>
        <w:rPr>
          <w:rFonts w:hint="default" w:ascii="Times New Roman" w:hAnsi="Times New Roman" w:cs="Times New Roman"/>
          <w:lang w:eastAsia="zh-CN"/>
        </w:rPr>
        <w:t>县</w:t>
      </w:r>
      <w:r>
        <w:rPr>
          <w:rFonts w:hint="default" w:ascii="Times New Roman" w:hAnsi="Times New Roman" w:cs="Times New Roman"/>
        </w:rPr>
        <w:t>政府名义向社会发布接受救灾捐赠的公告，组织开展救灾捐赠活动。</w:t>
      </w:r>
      <w:r>
        <w:rPr>
          <w:rFonts w:hint="default" w:ascii="Times New Roman" w:hAnsi="Times New Roman" w:cs="Times New Roman"/>
          <w:lang w:eastAsia="zh-CN"/>
        </w:rPr>
        <w:t>县</w:t>
      </w:r>
      <w:r>
        <w:rPr>
          <w:rFonts w:hint="default" w:ascii="Times New Roman" w:hAnsi="Times New Roman" w:cs="Times New Roman"/>
        </w:rPr>
        <w:t>应急</w:t>
      </w:r>
      <w:r>
        <w:rPr>
          <w:rFonts w:hint="default" w:ascii="Times New Roman" w:hAnsi="Times New Roman" w:cs="Times New Roman"/>
          <w:lang w:eastAsia="zh-CN"/>
        </w:rPr>
        <w:t>管理</w:t>
      </w:r>
      <w:r>
        <w:rPr>
          <w:rFonts w:hint="default" w:ascii="Times New Roman" w:hAnsi="Times New Roman" w:cs="Times New Roman"/>
        </w:rPr>
        <w:t>局公布接受捐赠单位和账号，设立救灾捐赠热线电话，统一接收、管理、分配救灾捐赠款物，指导社会组织、志愿者等社会力量参与灾害救助工作。根据灾区应急需要，</w:t>
      </w:r>
      <w:r>
        <w:rPr>
          <w:rFonts w:hint="default" w:ascii="Times New Roman" w:hAnsi="Times New Roman" w:cs="Times New Roman"/>
          <w:lang w:eastAsia="zh-CN"/>
        </w:rPr>
        <w:t>县</w:t>
      </w:r>
      <w:r>
        <w:rPr>
          <w:rFonts w:hint="default" w:ascii="Times New Roman" w:hAnsi="Times New Roman" w:cs="Times New Roman"/>
        </w:rPr>
        <w:t>指挥部办公室及时向</w:t>
      </w:r>
      <w:r>
        <w:rPr>
          <w:rFonts w:hint="default" w:ascii="Times New Roman" w:hAnsi="Times New Roman" w:cs="Times New Roman"/>
          <w:lang w:eastAsia="zh-CN"/>
        </w:rPr>
        <w:t>县</w:t>
      </w:r>
      <w:r>
        <w:rPr>
          <w:rFonts w:hint="default" w:ascii="Times New Roman" w:hAnsi="Times New Roman" w:cs="Times New Roman"/>
        </w:rPr>
        <w:t>政府汇报灾情，并提出下拨救灾应急资金和接受捐赠款物分配方案建议。</w:t>
      </w:r>
      <w:r>
        <w:rPr>
          <w:rFonts w:hint="default" w:ascii="Times New Roman" w:hAnsi="Times New Roman" w:cs="Times New Roman"/>
          <w:lang w:eastAsia="zh-CN"/>
        </w:rPr>
        <w:t>县</w:t>
      </w:r>
      <w:r>
        <w:rPr>
          <w:rFonts w:hint="default" w:ascii="Times New Roman" w:hAnsi="Times New Roman" w:cs="Times New Roman"/>
        </w:rPr>
        <w:t>政府确定下拨救灾资金或收到</w:t>
      </w:r>
      <w:r>
        <w:rPr>
          <w:rFonts w:hint="default" w:ascii="Times New Roman" w:hAnsi="Times New Roman" w:cs="Times New Roman"/>
          <w:lang w:eastAsia="zh-CN"/>
        </w:rPr>
        <w:t>市财政、</w:t>
      </w:r>
      <w:r>
        <w:rPr>
          <w:rFonts w:hint="default" w:ascii="Times New Roman" w:hAnsi="Times New Roman" w:cs="Times New Roman"/>
        </w:rPr>
        <w:t>省财政拨款后，</w:t>
      </w:r>
      <w:r>
        <w:rPr>
          <w:rFonts w:hint="default" w:ascii="Times New Roman" w:hAnsi="Times New Roman" w:cs="Times New Roman"/>
          <w:lang w:eastAsia="zh-CN"/>
        </w:rPr>
        <w:t>县应急管理局</w:t>
      </w:r>
      <w:r>
        <w:rPr>
          <w:rFonts w:hint="default" w:ascii="Times New Roman" w:hAnsi="Times New Roman" w:cs="Times New Roman"/>
        </w:rPr>
        <w:t>与</w:t>
      </w:r>
      <w:r>
        <w:rPr>
          <w:rFonts w:hint="default" w:ascii="Times New Roman" w:hAnsi="Times New Roman" w:cs="Times New Roman"/>
          <w:lang w:eastAsia="zh-CN"/>
        </w:rPr>
        <w:t>县</w:t>
      </w:r>
      <w:r>
        <w:rPr>
          <w:rFonts w:hint="default" w:ascii="Times New Roman" w:hAnsi="Times New Roman" w:cs="Times New Roman"/>
        </w:rPr>
        <w:t>财政局会商制定资金分配方案，按程序下拨。</w:t>
      </w:r>
    </w:p>
    <w:p w14:paraId="377F130A">
      <w:pPr>
        <w:bidi w:val="0"/>
        <w:rPr>
          <w:rFonts w:hint="default" w:ascii="Times New Roman" w:hAnsi="Times New Roman" w:cs="Times New Roman"/>
        </w:rPr>
      </w:pPr>
      <w:r>
        <w:rPr>
          <w:rFonts w:hint="default" w:ascii="Times New Roman" w:hAnsi="Times New Roman" w:cs="Times New Roman"/>
          <w:lang w:eastAsia="zh-CN"/>
        </w:rPr>
        <w:t>（</w:t>
      </w:r>
      <w:r>
        <w:rPr>
          <w:rFonts w:hint="default" w:ascii="Times New Roman" w:hAnsi="Times New Roman" w:cs="Times New Roman"/>
          <w:lang w:val="en-US" w:eastAsia="zh-CN"/>
        </w:rPr>
        <w:t>6</w:t>
      </w:r>
      <w:r>
        <w:rPr>
          <w:rFonts w:hint="default" w:ascii="Times New Roman" w:hAnsi="Times New Roman" w:cs="Times New Roman"/>
          <w:lang w:eastAsia="zh-CN"/>
        </w:rPr>
        <w:t>）</w:t>
      </w:r>
      <w:r>
        <w:rPr>
          <w:rFonts w:hint="default" w:ascii="Times New Roman" w:hAnsi="Times New Roman" w:cs="Times New Roman"/>
        </w:rPr>
        <w:t>监测评估</w:t>
      </w:r>
      <w:r>
        <w:rPr>
          <w:rFonts w:hint="eastAsia" w:cs="Times New Roman"/>
          <w:lang w:eastAsia="zh-CN"/>
        </w:rPr>
        <w:t>。</w:t>
      </w:r>
      <w:r>
        <w:rPr>
          <w:rFonts w:hint="default" w:ascii="Times New Roman" w:hAnsi="Times New Roman" w:cs="Times New Roman"/>
          <w:lang w:val="en-US" w:eastAsia="zh-CN"/>
        </w:rPr>
        <w:t>震情灾情研判组</w:t>
      </w:r>
      <w:r>
        <w:rPr>
          <w:rFonts w:hint="default" w:ascii="Times New Roman" w:hAnsi="Times New Roman" w:cs="Times New Roman"/>
          <w:lang w:eastAsia="zh-CN"/>
        </w:rPr>
        <w:t>配合</w:t>
      </w:r>
      <w:r>
        <w:rPr>
          <w:rFonts w:hint="default" w:ascii="Times New Roman" w:hAnsi="Times New Roman" w:cs="Times New Roman"/>
          <w:lang w:val="en-US" w:eastAsia="zh-CN"/>
        </w:rPr>
        <w:t>上级部门开展</w:t>
      </w:r>
      <w:r>
        <w:rPr>
          <w:rFonts w:hint="default" w:ascii="Times New Roman" w:hAnsi="Times New Roman" w:cs="Times New Roman"/>
        </w:rPr>
        <w:t>现场地震流动监测、恢复监测设施，实时通报余震信息</w:t>
      </w:r>
      <w:r>
        <w:rPr>
          <w:rFonts w:hint="default" w:ascii="Times New Roman" w:hAnsi="Times New Roman" w:cs="Times New Roman"/>
          <w:lang w:eastAsia="zh-CN"/>
        </w:rPr>
        <w:t>。</w:t>
      </w:r>
      <w:r>
        <w:rPr>
          <w:rFonts w:hint="default" w:ascii="Times New Roman" w:hAnsi="Times New Roman" w:cs="Times New Roman"/>
        </w:rPr>
        <w:t>加密震情会商，提供地震趋势判定意见和强余震防范建议。</w:t>
      </w:r>
      <w:r>
        <w:rPr>
          <w:rFonts w:hint="default" w:ascii="Times New Roman" w:hAnsi="Times New Roman" w:cs="Times New Roman"/>
          <w:lang w:eastAsia="zh-CN"/>
        </w:rPr>
        <w:t>参与做好</w:t>
      </w:r>
      <w:r>
        <w:rPr>
          <w:rFonts w:hint="default" w:ascii="Times New Roman" w:hAnsi="Times New Roman" w:cs="Times New Roman"/>
        </w:rPr>
        <w:t>地震烈度评定工作。</w:t>
      </w:r>
      <w:r>
        <w:rPr>
          <w:rFonts w:hint="default" w:ascii="Times New Roman" w:hAnsi="Times New Roman" w:cs="Times New Roman"/>
          <w:lang w:eastAsia="zh-CN"/>
        </w:rPr>
        <w:t>县</w:t>
      </w:r>
      <w:r>
        <w:rPr>
          <w:rFonts w:hint="default" w:ascii="Times New Roman" w:hAnsi="Times New Roman" w:cs="Times New Roman"/>
        </w:rPr>
        <w:t>气象局组织气象实时监测，通报重大气象变化，为地震现场应急处置和救援工作提供气象服务。</w:t>
      </w:r>
      <w:r>
        <w:rPr>
          <w:rFonts w:hint="default" w:ascii="Times New Roman" w:hAnsi="Times New Roman" w:cs="Times New Roman"/>
          <w:lang w:eastAsia="zh-CN"/>
        </w:rPr>
        <w:t>县</w:t>
      </w:r>
      <w:r>
        <w:rPr>
          <w:rFonts w:hint="default" w:ascii="Times New Roman" w:hAnsi="Times New Roman" w:cs="Times New Roman"/>
        </w:rPr>
        <w:t>应急</w:t>
      </w:r>
      <w:r>
        <w:rPr>
          <w:rFonts w:hint="default" w:ascii="Times New Roman" w:hAnsi="Times New Roman" w:cs="Times New Roman"/>
          <w:lang w:eastAsia="zh-CN"/>
        </w:rPr>
        <w:t>管理</w:t>
      </w:r>
      <w:r>
        <w:rPr>
          <w:rFonts w:hint="default" w:ascii="Times New Roman" w:hAnsi="Times New Roman" w:cs="Times New Roman"/>
        </w:rPr>
        <w:t>局会同</w:t>
      </w:r>
      <w:r>
        <w:rPr>
          <w:rFonts w:hint="default" w:ascii="Times New Roman" w:hAnsi="Times New Roman" w:cs="Times New Roman"/>
          <w:lang w:eastAsia="zh-CN"/>
        </w:rPr>
        <w:t>灾区所在地乡镇（街道）</w:t>
      </w:r>
      <w:r>
        <w:rPr>
          <w:rFonts w:hint="default" w:ascii="Times New Roman" w:hAnsi="Times New Roman" w:cs="Times New Roman"/>
        </w:rPr>
        <w:t>及其有关部门开展地震灾害调查和核实，评估地震灾害损失。</w:t>
      </w:r>
    </w:p>
    <w:p w14:paraId="77DDB8F4">
      <w:pPr>
        <w:bidi w:val="0"/>
        <w:rPr>
          <w:rFonts w:hint="default" w:ascii="Times New Roman" w:hAnsi="Times New Roman" w:cs="Times New Roman"/>
        </w:rPr>
      </w:pPr>
      <w:r>
        <w:rPr>
          <w:rFonts w:hint="default" w:ascii="Times New Roman" w:hAnsi="Times New Roman" w:cs="Times New Roman"/>
          <w:lang w:eastAsia="zh-CN"/>
        </w:rPr>
        <w:t>（</w:t>
      </w:r>
      <w:r>
        <w:rPr>
          <w:rFonts w:hint="default" w:ascii="Times New Roman" w:hAnsi="Times New Roman" w:cs="Times New Roman"/>
          <w:lang w:val="en-US" w:eastAsia="zh-CN"/>
        </w:rPr>
        <w:t>7</w:t>
      </w:r>
      <w:r>
        <w:rPr>
          <w:rFonts w:hint="default" w:ascii="Times New Roman" w:hAnsi="Times New Roman" w:cs="Times New Roman"/>
          <w:lang w:eastAsia="zh-CN"/>
        </w:rPr>
        <w:t>）</w:t>
      </w:r>
      <w:r>
        <w:rPr>
          <w:rFonts w:hint="default" w:ascii="Times New Roman" w:hAnsi="Times New Roman" w:cs="Times New Roman"/>
        </w:rPr>
        <w:t>防范次生灾害</w:t>
      </w:r>
      <w:r>
        <w:rPr>
          <w:rFonts w:hint="eastAsia" w:cs="Times New Roman"/>
          <w:lang w:eastAsia="zh-CN"/>
        </w:rPr>
        <w:t>。</w:t>
      </w:r>
      <w:r>
        <w:rPr>
          <w:rFonts w:hint="default" w:ascii="Times New Roman" w:hAnsi="Times New Roman" w:cs="Times New Roman"/>
          <w:szCs w:val="32"/>
          <w:lang w:val="en-US" w:eastAsia="zh-CN"/>
        </w:rPr>
        <w:t>抢险救援组</w:t>
      </w:r>
      <w:r>
        <w:rPr>
          <w:rFonts w:hint="default" w:ascii="Times New Roman" w:hAnsi="Times New Roman" w:cs="Times New Roman"/>
        </w:rPr>
        <w:t>加强</w:t>
      </w:r>
      <w:r>
        <w:rPr>
          <w:rFonts w:hint="eastAsia" w:cs="Times New Roman"/>
          <w:lang w:val="en-US" w:eastAsia="zh-CN"/>
        </w:rPr>
        <w:t>隐患</w:t>
      </w:r>
      <w:r>
        <w:rPr>
          <w:rFonts w:hint="default" w:ascii="Times New Roman" w:hAnsi="Times New Roman" w:cs="Times New Roman"/>
        </w:rPr>
        <w:t>的排查和监测、预警工作，对地震引发的水灾、火灾、爆炸、危险化学品泄漏等次生灾害和险情，做好应急技术支撑工作。</w:t>
      </w:r>
    </w:p>
    <w:p w14:paraId="656A4170">
      <w:pPr>
        <w:bidi w:val="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指挥部有关成员单位</w:t>
      </w:r>
      <w:r>
        <w:rPr>
          <w:rFonts w:hint="default" w:ascii="Times New Roman" w:hAnsi="Times New Roman" w:cs="Times New Roman"/>
          <w:lang w:eastAsia="zh-CN"/>
        </w:rPr>
        <w:t>按照</w:t>
      </w:r>
      <w:r>
        <w:rPr>
          <w:rFonts w:hint="default" w:ascii="Times New Roman" w:hAnsi="Times New Roman" w:cs="Times New Roman"/>
        </w:rPr>
        <w:t>各自职责组织对可能造成次生灾害的油气管线、危险化学品储存设施、放射性物质、易燃易爆和有毒有害物质的检查、监测，防控和处置可能引发的爆炸、有毒有害物质和放射性物质泄漏事件。</w:t>
      </w:r>
    </w:p>
    <w:p w14:paraId="289DF9D1">
      <w:pPr>
        <w:bidi w:val="0"/>
        <w:rPr>
          <w:rFonts w:hint="default" w:ascii="Times New Roman" w:hAnsi="Times New Roman" w:cs="Times New Roman"/>
        </w:rPr>
      </w:pPr>
      <w:r>
        <w:rPr>
          <w:rFonts w:hint="default" w:ascii="Times New Roman" w:hAnsi="Times New Roman" w:cs="Times New Roman"/>
          <w:lang w:eastAsia="zh-CN"/>
        </w:rPr>
        <w:t>（</w:t>
      </w:r>
      <w:r>
        <w:rPr>
          <w:rFonts w:hint="default" w:ascii="Times New Roman" w:hAnsi="Times New Roman" w:cs="Times New Roman"/>
          <w:lang w:val="en-US" w:eastAsia="zh-CN"/>
        </w:rPr>
        <w:t>8</w:t>
      </w:r>
      <w:r>
        <w:rPr>
          <w:rFonts w:hint="default" w:ascii="Times New Roman" w:hAnsi="Times New Roman" w:cs="Times New Roman"/>
          <w:lang w:eastAsia="zh-CN"/>
        </w:rPr>
        <w:t>）</w:t>
      </w:r>
      <w:r>
        <w:rPr>
          <w:rFonts w:hint="default" w:ascii="Times New Roman" w:hAnsi="Times New Roman" w:cs="Times New Roman"/>
        </w:rPr>
        <w:t>开展社会动员</w:t>
      </w:r>
      <w:r>
        <w:rPr>
          <w:rFonts w:hint="eastAsia" w:cs="Times New Roman"/>
          <w:lang w:eastAsia="zh-CN"/>
        </w:rPr>
        <w:t>。</w:t>
      </w:r>
      <w:r>
        <w:rPr>
          <w:rFonts w:hint="default" w:ascii="Times New Roman" w:hAnsi="Times New Roman" w:cs="Times New Roman"/>
          <w:szCs w:val="32"/>
          <w:lang w:val="en-US" w:eastAsia="zh-CN"/>
        </w:rPr>
        <w:t>综合协调组</w:t>
      </w:r>
      <w:r>
        <w:rPr>
          <w:rFonts w:hint="default" w:ascii="Times New Roman" w:hAnsi="Times New Roman" w:cs="Times New Roman"/>
        </w:rPr>
        <w:t>组织指导社会动员工作，根据灾区需求等向社会公布志愿服务需求指南，组织、引导志愿者安全有序参与救灾。必要时组织有关部门、非灾区</w:t>
      </w:r>
      <w:r>
        <w:rPr>
          <w:rFonts w:hint="default" w:ascii="Times New Roman" w:hAnsi="Times New Roman" w:cs="Times New Roman"/>
          <w:lang w:eastAsia="zh-CN"/>
        </w:rPr>
        <w:t>乡镇（街道）</w:t>
      </w:r>
      <w:r>
        <w:rPr>
          <w:rFonts w:hint="default" w:ascii="Times New Roman" w:hAnsi="Times New Roman" w:cs="Times New Roman"/>
        </w:rPr>
        <w:t>以及企事业单位、志愿者等社会力量对灾区进行紧急支援。</w:t>
      </w:r>
    </w:p>
    <w:p w14:paraId="5619549B">
      <w:pPr>
        <w:bidi w:val="0"/>
        <w:rPr>
          <w:rFonts w:hint="default" w:ascii="Times New Roman" w:hAnsi="Times New Roman" w:cs="Times New Roman"/>
        </w:rPr>
      </w:pPr>
      <w:r>
        <w:rPr>
          <w:rFonts w:hint="default" w:ascii="Times New Roman" w:hAnsi="Times New Roman" w:cs="Times New Roman"/>
          <w:lang w:eastAsia="zh-CN"/>
        </w:rPr>
        <w:t>（</w:t>
      </w:r>
      <w:r>
        <w:rPr>
          <w:rFonts w:hint="default" w:ascii="Times New Roman" w:hAnsi="Times New Roman" w:cs="Times New Roman"/>
          <w:lang w:val="en-US" w:eastAsia="zh-CN"/>
        </w:rPr>
        <w:t>9</w:t>
      </w:r>
      <w:r>
        <w:rPr>
          <w:rFonts w:hint="default" w:ascii="Times New Roman" w:hAnsi="Times New Roman" w:cs="Times New Roman"/>
          <w:lang w:eastAsia="zh-CN"/>
        </w:rPr>
        <w:t>）</w:t>
      </w:r>
      <w:r>
        <w:rPr>
          <w:rFonts w:hint="default" w:ascii="Times New Roman" w:hAnsi="Times New Roman" w:cs="Times New Roman"/>
        </w:rPr>
        <w:t>维护社会治安</w:t>
      </w:r>
      <w:r>
        <w:rPr>
          <w:rFonts w:hint="eastAsia" w:cs="Times New Roman"/>
          <w:lang w:eastAsia="zh-CN"/>
        </w:rPr>
        <w:t>。</w:t>
      </w:r>
      <w:r>
        <w:rPr>
          <w:rFonts w:hint="default" w:ascii="Times New Roman" w:hAnsi="Times New Roman" w:cs="Times New Roman"/>
          <w:szCs w:val="32"/>
          <w:lang w:val="en-US" w:eastAsia="zh-CN"/>
        </w:rPr>
        <w:t>治安保卫组</w:t>
      </w:r>
      <w:r>
        <w:rPr>
          <w:rFonts w:hint="default" w:ascii="Times New Roman" w:hAnsi="Times New Roman" w:cs="Times New Roman"/>
        </w:rPr>
        <w:t>组织做好灾区治安管理和安全保卫工作，加强对党政机关等要害部门和金融单位、储备仓库、救灾物资集</w:t>
      </w:r>
      <w:r>
        <w:rPr>
          <w:rFonts w:hint="default" w:ascii="Times New Roman" w:hAnsi="Times New Roman" w:cs="Times New Roman"/>
          <w:highlight w:val="none"/>
        </w:rPr>
        <w:t>散点、监狱、看守所等</w:t>
      </w:r>
      <w:r>
        <w:rPr>
          <w:rFonts w:hint="default" w:ascii="Times New Roman" w:hAnsi="Times New Roman" w:cs="Times New Roman"/>
        </w:rPr>
        <w:t>重点目标的警戒，防范和妥善处置群体性事件，维护社会稳定。</w:t>
      </w:r>
    </w:p>
    <w:p w14:paraId="4925CE50">
      <w:pPr>
        <w:bidi w:val="0"/>
        <w:rPr>
          <w:rFonts w:hint="default" w:ascii="Times New Roman" w:hAnsi="Times New Roman" w:cs="Times New Roman"/>
        </w:rPr>
      </w:pPr>
      <w:r>
        <w:rPr>
          <w:rFonts w:hint="default" w:ascii="Times New Roman" w:hAnsi="Times New Roman" w:cs="Times New Roman"/>
          <w:lang w:eastAsia="zh-CN"/>
        </w:rPr>
        <w:t>（</w:t>
      </w:r>
      <w:r>
        <w:rPr>
          <w:rFonts w:hint="default" w:ascii="Times New Roman" w:hAnsi="Times New Roman" w:cs="Times New Roman"/>
          <w:lang w:val="en-US" w:eastAsia="zh-CN"/>
        </w:rPr>
        <w:t>10</w:t>
      </w:r>
      <w:r>
        <w:rPr>
          <w:rFonts w:hint="default" w:ascii="Times New Roman" w:hAnsi="Times New Roman" w:cs="Times New Roman"/>
          <w:lang w:eastAsia="zh-CN"/>
        </w:rPr>
        <w:t>）</w:t>
      </w:r>
      <w:r>
        <w:rPr>
          <w:rFonts w:hint="default" w:ascii="Times New Roman" w:hAnsi="Times New Roman" w:cs="Times New Roman"/>
        </w:rPr>
        <w:t>宣传报道</w:t>
      </w:r>
      <w:r>
        <w:rPr>
          <w:rFonts w:hint="eastAsia" w:cs="Times New Roman"/>
          <w:lang w:eastAsia="zh-CN"/>
        </w:rPr>
        <w:t>。</w:t>
      </w:r>
      <w:r>
        <w:rPr>
          <w:rFonts w:hint="default" w:ascii="Times New Roman" w:hAnsi="Times New Roman" w:cs="Times New Roman"/>
          <w:szCs w:val="32"/>
          <w:lang w:val="en-US" w:eastAsia="zh-CN"/>
        </w:rPr>
        <w:t>宣传报道组</w:t>
      </w:r>
      <w:r>
        <w:rPr>
          <w:rFonts w:hint="default" w:ascii="Times New Roman" w:hAnsi="Times New Roman" w:cs="Times New Roman"/>
        </w:rPr>
        <w:t>通过媒体向社会发布地震事件的简要信息和初步核实情况、政府应对措施和公众防范措施等权威信息。</w:t>
      </w:r>
      <w:r>
        <w:rPr>
          <w:rFonts w:hint="default" w:ascii="Times New Roman" w:hAnsi="Times New Roman" w:cs="Times New Roman"/>
          <w:lang w:eastAsia="zh-CN"/>
        </w:rPr>
        <w:t>县</w:t>
      </w:r>
      <w:r>
        <w:rPr>
          <w:rFonts w:hint="default" w:ascii="Times New Roman" w:hAnsi="Times New Roman" w:cs="Times New Roman"/>
        </w:rPr>
        <w:t>指挥部组织召开新闻发布会，由参与事件处置的工作部门及时准确发布信息，做好舆情引导处置工作。</w:t>
      </w:r>
    </w:p>
    <w:p w14:paraId="28EAF909">
      <w:pPr>
        <w:pStyle w:val="4"/>
        <w:bidi w:val="0"/>
        <w:rPr>
          <w:rFonts w:hint="default" w:ascii="Times New Roman" w:hAnsi="Times New Roman" w:cs="Times New Roman"/>
        </w:rPr>
      </w:pPr>
      <w:bookmarkStart w:id="381" w:name="_Toc3243"/>
      <w:r>
        <w:rPr>
          <w:rFonts w:hint="default" w:ascii="Times New Roman" w:hAnsi="Times New Roman" w:cs="Times New Roman"/>
        </w:rPr>
        <w:t>5.</w:t>
      </w:r>
      <w:r>
        <w:rPr>
          <w:rFonts w:hint="eastAsia" w:cs="Times New Roman"/>
          <w:lang w:val="en-US" w:eastAsia="zh-CN"/>
        </w:rPr>
        <w:t>5</w:t>
      </w:r>
      <w:r>
        <w:rPr>
          <w:rFonts w:hint="default" w:ascii="Times New Roman" w:hAnsi="Times New Roman" w:cs="Times New Roman"/>
        </w:rPr>
        <w:t xml:space="preserve">.5 </w:t>
      </w:r>
      <w:r>
        <w:rPr>
          <w:rFonts w:hint="default" w:ascii="Times New Roman" w:hAnsi="Times New Roman" w:cs="Times New Roman"/>
          <w:lang w:eastAsia="zh-CN"/>
        </w:rPr>
        <w:t>乡镇（街道）行动</w:t>
      </w:r>
      <w:bookmarkEnd w:id="381"/>
    </w:p>
    <w:p w14:paraId="13F9344D">
      <w:pPr>
        <w:bidi w:val="0"/>
        <w:rPr>
          <w:rFonts w:hint="default" w:ascii="Times New Roman" w:hAnsi="Times New Roman" w:cs="Times New Roman"/>
        </w:rPr>
      </w:pPr>
      <w:r>
        <w:rPr>
          <w:rFonts w:hint="default" w:ascii="Times New Roman" w:hAnsi="Times New Roman" w:cs="Times New Roman"/>
        </w:rPr>
        <w:t>灾区所在地的</w:t>
      </w:r>
      <w:r>
        <w:rPr>
          <w:rFonts w:hint="eastAsia" w:cs="Times New Roman"/>
          <w:lang w:eastAsia="zh-CN"/>
        </w:rPr>
        <w:t>乡镇（街道）</w:t>
      </w:r>
      <w:r>
        <w:rPr>
          <w:rFonts w:hint="default" w:ascii="Times New Roman" w:hAnsi="Times New Roman" w:cs="Times New Roman"/>
        </w:rPr>
        <w:t>迅速查灾报灾，组织抢险救援，实施抗震救灾工作，并上报先期采取的应急救援措施及抢险救灾需求。</w:t>
      </w:r>
    </w:p>
    <w:p w14:paraId="03118F5B">
      <w:pPr>
        <w:bidi w:val="0"/>
        <w:rPr>
          <w:rFonts w:hint="default" w:ascii="Times New Roman" w:hAnsi="Times New Roman" w:cs="Times New Roman"/>
        </w:rPr>
      </w:pPr>
      <w:r>
        <w:rPr>
          <w:rFonts w:hint="default" w:ascii="Times New Roman" w:hAnsi="Times New Roman" w:cs="Times New Roman"/>
        </w:rPr>
        <w:t>启用应急避难场所，设置临时住所和救济物资供应点，转移和安置受灾群众，保障灾民食品、饮用水等基本生活需求。</w:t>
      </w:r>
    </w:p>
    <w:p w14:paraId="4FEAE2F6">
      <w:pPr>
        <w:pStyle w:val="4"/>
        <w:bidi w:val="0"/>
        <w:rPr>
          <w:rFonts w:hint="default" w:ascii="Times New Roman" w:hAnsi="Times New Roman" w:cs="Times New Roman"/>
          <w:lang w:val="en-US" w:eastAsia="zh-CN"/>
        </w:rPr>
      </w:pPr>
      <w:bookmarkStart w:id="382" w:name="_Toc20293"/>
      <w:r>
        <w:rPr>
          <w:rFonts w:hint="default" w:ascii="Times New Roman" w:hAnsi="Times New Roman" w:cs="Times New Roman"/>
          <w:lang w:val="en-US" w:eastAsia="zh-CN"/>
        </w:rPr>
        <w:t>5.</w:t>
      </w:r>
      <w:r>
        <w:rPr>
          <w:rFonts w:hint="eastAsia" w:cs="Times New Roman"/>
          <w:lang w:val="en-US" w:eastAsia="zh-CN"/>
        </w:rPr>
        <w:t>5</w:t>
      </w:r>
      <w:r>
        <w:rPr>
          <w:rFonts w:hint="default" w:ascii="Times New Roman" w:hAnsi="Times New Roman" w:cs="Times New Roman"/>
          <w:lang w:val="en-US" w:eastAsia="zh-CN"/>
        </w:rPr>
        <w:t>.6 党委、政府行动</w:t>
      </w:r>
      <w:bookmarkEnd w:id="382"/>
    </w:p>
    <w:p w14:paraId="1CA82EA3">
      <w:pPr>
        <w:rPr>
          <w:rFonts w:hint="default" w:ascii="Times New Roman" w:hAnsi="Times New Roman" w:cs="Times New Roman"/>
          <w:lang w:val="en-US" w:eastAsia="zh-CN"/>
        </w:rPr>
      </w:pPr>
      <w:r>
        <w:rPr>
          <w:rFonts w:hint="default" w:ascii="Times New Roman" w:hAnsi="Times New Roman" w:cs="Times New Roman"/>
          <w:lang w:val="en-US" w:eastAsia="zh-CN"/>
        </w:rPr>
        <w:t>县委、县政府下达停工、停业、停课、停运等指令，封闭危险路段，实行交通管制。县委、县政府及时组织县直有关部门负责同志赴灾区察看灾情，慰问受灾人员，了解灾区政府救灾工作开展情况和灾区需求，指导开展救灾工作。</w:t>
      </w:r>
    </w:p>
    <w:p w14:paraId="78CD5E6A">
      <w:pPr>
        <w:pStyle w:val="4"/>
        <w:bidi w:val="0"/>
        <w:rPr>
          <w:rFonts w:hint="default" w:ascii="Times New Roman" w:hAnsi="Times New Roman" w:eastAsia="仿宋_GB2312" w:cs="Times New Roman"/>
          <w:lang w:eastAsia="zh-CN"/>
        </w:rPr>
      </w:pPr>
      <w:bookmarkStart w:id="383" w:name="_Toc25558"/>
      <w:r>
        <w:rPr>
          <w:rFonts w:hint="default" w:ascii="Times New Roman" w:hAnsi="Times New Roman" w:cs="Times New Roman"/>
        </w:rPr>
        <w:t>5.</w:t>
      </w:r>
      <w:r>
        <w:rPr>
          <w:rFonts w:hint="eastAsia" w:cs="Times New Roman"/>
          <w:lang w:val="en-US" w:eastAsia="zh-CN"/>
        </w:rPr>
        <w:t>5</w:t>
      </w:r>
      <w:r>
        <w:rPr>
          <w:rFonts w:hint="default" w:ascii="Times New Roman" w:hAnsi="Times New Roman" w:cs="Times New Roman"/>
        </w:rPr>
        <w:t>.</w:t>
      </w:r>
      <w:r>
        <w:rPr>
          <w:rFonts w:hint="default" w:ascii="Times New Roman" w:hAnsi="Times New Roman" w:cs="Times New Roman"/>
          <w:lang w:val="en-US" w:eastAsia="zh-CN"/>
        </w:rPr>
        <w:t>7</w:t>
      </w:r>
      <w:r>
        <w:rPr>
          <w:rFonts w:hint="default" w:ascii="Times New Roman" w:hAnsi="Times New Roman" w:cs="Times New Roman"/>
        </w:rPr>
        <w:t xml:space="preserve"> </w:t>
      </w:r>
      <w:r>
        <w:rPr>
          <w:rFonts w:hint="default" w:ascii="Times New Roman" w:hAnsi="Times New Roman" w:cs="Times New Roman"/>
          <w:lang w:eastAsia="zh-CN"/>
        </w:rPr>
        <w:t>响应终止</w:t>
      </w:r>
      <w:bookmarkEnd w:id="383"/>
    </w:p>
    <w:p w14:paraId="13036AEA">
      <w:pPr>
        <w:bidi w:val="0"/>
        <w:rPr>
          <w:rFonts w:hint="default" w:ascii="Times New Roman" w:hAnsi="Times New Roman" w:cs="Times New Roman"/>
          <w:lang w:val="en-US" w:eastAsia="zh-CN"/>
        </w:rPr>
      </w:pPr>
      <w:r>
        <w:rPr>
          <w:rFonts w:hint="default" w:ascii="Times New Roman" w:hAnsi="Times New Roman" w:cs="Times New Roman"/>
        </w:rPr>
        <w:t>当地震灾害事件紧急处置工作基本完成、次生灾害基本消除或得到有效控制、震情趋势判断结果认为近期没有再发生破坏性地震的可能、地震灾区生产生活和社会秩序基本稳定时，</w:t>
      </w:r>
      <w:r>
        <w:rPr>
          <w:rFonts w:hint="default" w:ascii="Times New Roman" w:hAnsi="Times New Roman" w:cs="Times New Roman"/>
          <w:lang w:eastAsia="zh-CN"/>
        </w:rPr>
        <w:t>县</w:t>
      </w:r>
      <w:r>
        <w:rPr>
          <w:rFonts w:hint="default" w:ascii="Times New Roman" w:hAnsi="Times New Roman" w:cs="Times New Roman"/>
        </w:rPr>
        <w:t>指挥部决定终止应急响应，抗震救灾工作转入灾后恢复重建阶段。</w:t>
      </w:r>
    </w:p>
    <w:p w14:paraId="41E254E5">
      <w:pPr>
        <w:pStyle w:val="2"/>
        <w:bidi w:val="0"/>
        <w:rPr>
          <w:rFonts w:hint="default" w:ascii="Times New Roman" w:hAnsi="Times New Roman" w:cs="Times New Roman"/>
        </w:rPr>
      </w:pPr>
      <w:bookmarkStart w:id="384" w:name="_Toc21076"/>
      <w:bookmarkStart w:id="385" w:name="_Toc9691"/>
      <w:bookmarkStart w:id="386" w:name="_Toc9065"/>
      <w:bookmarkStart w:id="387" w:name="_Toc24800"/>
      <w:bookmarkStart w:id="388" w:name="_Toc17569"/>
      <w:bookmarkStart w:id="389" w:name="_Toc30093"/>
      <w:bookmarkStart w:id="390" w:name="_Toc29050"/>
      <w:bookmarkStart w:id="391" w:name="_Toc21513"/>
      <w:bookmarkStart w:id="392" w:name="_Toc762"/>
      <w:bookmarkStart w:id="393" w:name="_Toc5556"/>
      <w:bookmarkStart w:id="394" w:name="_Toc23410"/>
      <w:bookmarkStart w:id="395" w:name="_Toc30227"/>
      <w:bookmarkStart w:id="396" w:name="_Toc27212"/>
      <w:bookmarkStart w:id="397" w:name="_Toc6097"/>
      <w:bookmarkStart w:id="398" w:name="_Toc6938"/>
      <w:bookmarkStart w:id="399" w:name="_Toc19239"/>
      <w:bookmarkStart w:id="400" w:name="_Toc18006"/>
      <w:bookmarkStart w:id="401" w:name="_Toc15266"/>
      <w:bookmarkStart w:id="402" w:name="_Toc21656"/>
      <w:bookmarkStart w:id="403" w:name="_Toc30604"/>
      <w:bookmarkStart w:id="404" w:name="_Toc4148"/>
      <w:r>
        <w:rPr>
          <w:rFonts w:hint="default" w:ascii="Times New Roman" w:hAnsi="Times New Roman" w:cs="Times New Roman"/>
          <w:lang w:val="en-US"/>
        </w:rPr>
        <w:t xml:space="preserve">6 </w:t>
      </w:r>
      <w:r>
        <w:rPr>
          <w:rFonts w:hint="default" w:ascii="Times New Roman" w:hAnsi="Times New Roman" w:cs="Times New Roman"/>
        </w:rPr>
        <w:t>恢复重建</w:t>
      </w:r>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p w14:paraId="07AAE7C1">
      <w:pPr>
        <w:pStyle w:val="3"/>
        <w:bidi w:val="0"/>
        <w:rPr>
          <w:rFonts w:hint="default" w:ascii="Times New Roman" w:hAnsi="Times New Roman" w:cs="Times New Roman"/>
        </w:rPr>
      </w:pPr>
      <w:bookmarkStart w:id="405" w:name="_Toc26615"/>
      <w:bookmarkStart w:id="406" w:name="_Toc22954"/>
      <w:bookmarkStart w:id="407" w:name="_Toc13917"/>
      <w:bookmarkStart w:id="408" w:name="_Toc8168"/>
      <w:bookmarkStart w:id="409" w:name="_Toc13170"/>
      <w:bookmarkStart w:id="410" w:name="_Toc22267"/>
      <w:bookmarkStart w:id="411" w:name="_Toc28148"/>
      <w:bookmarkStart w:id="412" w:name="_Toc11140"/>
      <w:bookmarkStart w:id="413" w:name="_Toc9227"/>
      <w:bookmarkStart w:id="414" w:name="_Toc15782"/>
      <w:bookmarkStart w:id="415" w:name="_Toc1334"/>
      <w:bookmarkStart w:id="416" w:name="_Toc1147"/>
      <w:bookmarkStart w:id="417" w:name="_Toc5525"/>
      <w:bookmarkStart w:id="418" w:name="_Toc3577"/>
      <w:bookmarkStart w:id="419" w:name="_Toc19736"/>
      <w:bookmarkStart w:id="420" w:name="_Toc27962"/>
      <w:bookmarkStart w:id="421" w:name="_Toc14226"/>
      <w:bookmarkStart w:id="422" w:name="_Toc753"/>
      <w:bookmarkStart w:id="423" w:name="_Toc24067"/>
      <w:bookmarkStart w:id="424" w:name="_Toc11144"/>
      <w:bookmarkStart w:id="425" w:name="_Toc16384"/>
      <w:r>
        <w:rPr>
          <w:rFonts w:hint="default" w:ascii="Times New Roman" w:hAnsi="Times New Roman" w:cs="Times New Roman"/>
        </w:rPr>
        <w:t>6.1 恢复重建规划</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p w14:paraId="70862A86">
      <w:pPr>
        <w:ind w:firstLine="640"/>
        <w:rPr>
          <w:rFonts w:hint="default" w:ascii="Times New Roman" w:hAnsi="Times New Roman" w:cs="Times New Roman"/>
        </w:rPr>
      </w:pPr>
      <w:bookmarkStart w:id="426" w:name="_Toc15474"/>
      <w:r>
        <w:rPr>
          <w:rFonts w:hint="default" w:ascii="Times New Roman" w:hAnsi="Times New Roman" w:cs="Times New Roman"/>
        </w:rPr>
        <w:t>地震灾害发生后，</w:t>
      </w:r>
      <w:r>
        <w:rPr>
          <w:rFonts w:hint="default" w:ascii="Times New Roman" w:hAnsi="Times New Roman" w:cs="Times New Roman"/>
          <w:lang w:eastAsia="zh-CN"/>
        </w:rPr>
        <w:t>县</w:t>
      </w:r>
      <w:r>
        <w:rPr>
          <w:rFonts w:hint="default" w:ascii="Times New Roman" w:hAnsi="Times New Roman" w:cs="Times New Roman"/>
        </w:rPr>
        <w:t>政府按照上级安排部署做好灾后恢复重建规划</w:t>
      </w:r>
      <w:r>
        <w:rPr>
          <w:rFonts w:hint="eastAsia" w:cs="Times New Roman"/>
          <w:lang w:val="en-US" w:eastAsia="zh-CN"/>
        </w:rPr>
        <w:t>编制相关工作</w:t>
      </w:r>
      <w:r>
        <w:rPr>
          <w:rFonts w:hint="default" w:ascii="Times New Roman" w:hAnsi="Times New Roman" w:cs="Times New Roman"/>
        </w:rPr>
        <w:t>。</w:t>
      </w:r>
      <w:r>
        <w:rPr>
          <w:rFonts w:hint="eastAsia" w:cs="Times New Roman"/>
          <w:lang w:val="en-US" w:eastAsia="zh-CN"/>
        </w:rPr>
        <w:t>县政府配合市政府</w:t>
      </w:r>
      <w:r>
        <w:rPr>
          <w:rFonts w:hint="default" w:ascii="Times New Roman" w:hAnsi="Times New Roman" w:cs="Times New Roman"/>
        </w:rPr>
        <w:t>对毁坏严重的水利、道路、电力等基础设施，学校等公共服务设施以及其他建设工程进行工程质量和抗震性能鉴定，保存有关资料和样本，并开展地震活动对相关建设工程破坏机理的调查评估，为改进建设工程抗震设计规范和工程建设标准，采取抗震设防措施提供科学依据。</w:t>
      </w:r>
      <w:bookmarkEnd w:id="426"/>
    </w:p>
    <w:p w14:paraId="62C09D7B">
      <w:pPr>
        <w:pStyle w:val="3"/>
        <w:bidi w:val="0"/>
        <w:rPr>
          <w:rFonts w:hint="default" w:ascii="Times New Roman" w:hAnsi="Times New Roman" w:cs="Times New Roman"/>
        </w:rPr>
      </w:pPr>
      <w:bookmarkStart w:id="427" w:name="_Toc29957"/>
      <w:bookmarkStart w:id="428" w:name="_Toc8916"/>
      <w:bookmarkStart w:id="429" w:name="_Toc18413"/>
      <w:bookmarkStart w:id="430" w:name="_Toc30714"/>
      <w:bookmarkStart w:id="431" w:name="_Toc10650"/>
      <w:bookmarkStart w:id="432" w:name="_Toc8614"/>
      <w:bookmarkStart w:id="433" w:name="_Toc25408"/>
      <w:bookmarkStart w:id="434" w:name="_Toc15024"/>
      <w:bookmarkStart w:id="435" w:name="_Toc7675"/>
      <w:bookmarkStart w:id="436" w:name="_Toc30870"/>
      <w:bookmarkStart w:id="437" w:name="_Toc10269"/>
      <w:bookmarkStart w:id="438" w:name="_Toc5368"/>
      <w:bookmarkStart w:id="439" w:name="_Toc28426"/>
      <w:bookmarkStart w:id="440" w:name="_Toc15904"/>
      <w:bookmarkStart w:id="441" w:name="_Toc18973"/>
      <w:bookmarkStart w:id="442" w:name="_Toc159"/>
      <w:bookmarkStart w:id="443" w:name="_Toc12099"/>
      <w:bookmarkStart w:id="444" w:name="_Toc25231"/>
      <w:bookmarkStart w:id="445" w:name="_Toc26408"/>
      <w:bookmarkStart w:id="446" w:name="_Toc24549"/>
      <w:bookmarkStart w:id="447" w:name="_Toc19692"/>
      <w:r>
        <w:rPr>
          <w:rFonts w:hint="default" w:ascii="Times New Roman" w:hAnsi="Times New Roman" w:cs="Times New Roman"/>
        </w:rPr>
        <w:t>6.2 恢复重建实施</w:t>
      </w:r>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p>
    <w:p w14:paraId="09546649">
      <w:pPr>
        <w:ind w:firstLine="640"/>
        <w:rPr>
          <w:rFonts w:hint="default" w:ascii="Times New Roman" w:hAnsi="Times New Roman" w:cs="Times New Roman"/>
          <w:color w:val="000000"/>
          <w:szCs w:val="32"/>
          <w:shd w:val="clear" w:color="auto" w:fill="FFFFFF"/>
        </w:rPr>
      </w:pPr>
      <w:r>
        <w:rPr>
          <w:rFonts w:hint="default" w:ascii="Times New Roman" w:hAnsi="Times New Roman" w:cs="Times New Roman"/>
          <w:lang w:eastAsia="zh-CN"/>
        </w:rPr>
        <w:t>县</w:t>
      </w:r>
      <w:r>
        <w:rPr>
          <w:rFonts w:hint="default" w:ascii="Times New Roman" w:hAnsi="Times New Roman" w:cs="Times New Roman"/>
        </w:rPr>
        <w:t>政府根据灾后恢复重建规划，按照《河南省防震减灾条例》明确的职责分工，密切配合，结合当地经济社会发展水平，采取有效措施，有计划、分步骤地组织开展本行政区域灾后恢复重建工作。</w:t>
      </w:r>
    </w:p>
    <w:p w14:paraId="66DFE028">
      <w:pPr>
        <w:pStyle w:val="2"/>
        <w:bidi w:val="0"/>
        <w:rPr>
          <w:rFonts w:hint="default" w:ascii="Times New Roman" w:hAnsi="Times New Roman" w:cs="Times New Roman"/>
        </w:rPr>
      </w:pPr>
      <w:bookmarkStart w:id="448" w:name="_Toc25362"/>
      <w:bookmarkStart w:id="449" w:name="_Toc10743"/>
      <w:bookmarkStart w:id="450" w:name="_Toc5458"/>
      <w:bookmarkStart w:id="451" w:name="_Toc28311"/>
      <w:bookmarkStart w:id="452" w:name="_Toc14254"/>
      <w:bookmarkStart w:id="453" w:name="_Toc28933"/>
      <w:bookmarkStart w:id="454" w:name="_Toc26642"/>
      <w:bookmarkStart w:id="455" w:name="_Toc32748"/>
      <w:bookmarkStart w:id="456" w:name="_Toc14409"/>
      <w:bookmarkStart w:id="457" w:name="_Toc16759"/>
      <w:bookmarkStart w:id="458" w:name="_Toc13262"/>
      <w:bookmarkStart w:id="459" w:name="_Toc4769"/>
      <w:bookmarkStart w:id="460" w:name="_Toc3190"/>
      <w:bookmarkStart w:id="461" w:name="_Toc8423"/>
      <w:bookmarkStart w:id="462" w:name="_Toc25969"/>
      <w:bookmarkStart w:id="463" w:name="_Toc21914"/>
      <w:bookmarkStart w:id="464" w:name="_Toc32409"/>
      <w:bookmarkStart w:id="465" w:name="_Toc3368"/>
      <w:bookmarkStart w:id="466" w:name="_Toc28136"/>
      <w:bookmarkStart w:id="467" w:name="_Toc27396"/>
      <w:bookmarkStart w:id="468" w:name="_Toc21611"/>
      <w:r>
        <w:rPr>
          <w:rFonts w:hint="default" w:ascii="Times New Roman" w:hAnsi="Times New Roman" w:cs="Times New Roman"/>
          <w:lang w:val="en-US"/>
        </w:rPr>
        <w:t xml:space="preserve">7 </w:t>
      </w:r>
      <w:r>
        <w:rPr>
          <w:rFonts w:hint="default" w:ascii="Times New Roman" w:hAnsi="Times New Roman" w:cs="Times New Roman"/>
        </w:rPr>
        <w:t>应急保障</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p w14:paraId="297C8B69">
      <w:pPr>
        <w:pStyle w:val="3"/>
        <w:bidi w:val="0"/>
        <w:rPr>
          <w:rFonts w:hint="default" w:ascii="Times New Roman" w:hAnsi="Times New Roman" w:cs="Times New Roman"/>
        </w:rPr>
      </w:pPr>
      <w:bookmarkStart w:id="469" w:name="_Toc1577"/>
      <w:bookmarkStart w:id="470" w:name="_Toc22878"/>
      <w:bookmarkStart w:id="471" w:name="_Toc30866"/>
      <w:bookmarkStart w:id="472" w:name="_Toc23036"/>
      <w:bookmarkStart w:id="473" w:name="_Toc11402"/>
      <w:bookmarkStart w:id="474" w:name="_Toc325"/>
      <w:bookmarkStart w:id="475" w:name="_Toc12508"/>
      <w:bookmarkStart w:id="476" w:name="_Toc12944"/>
      <w:bookmarkStart w:id="477" w:name="_Toc30879"/>
      <w:bookmarkStart w:id="478" w:name="_Toc21248"/>
      <w:bookmarkStart w:id="479" w:name="_Toc25722"/>
      <w:bookmarkStart w:id="480" w:name="_Toc450"/>
      <w:bookmarkStart w:id="481" w:name="_Toc9824"/>
      <w:bookmarkStart w:id="482" w:name="_Toc12118"/>
      <w:bookmarkStart w:id="483" w:name="_Toc3070"/>
      <w:bookmarkStart w:id="484" w:name="_Toc3125"/>
      <w:bookmarkStart w:id="485" w:name="_Toc13294"/>
      <w:bookmarkStart w:id="486" w:name="_Toc3852"/>
      <w:bookmarkStart w:id="487" w:name="_Toc4297"/>
      <w:bookmarkStart w:id="488" w:name="_Toc32483"/>
      <w:bookmarkStart w:id="489" w:name="_Toc29651"/>
      <w:bookmarkStart w:id="490" w:name="_Toc22548"/>
      <w:bookmarkStart w:id="491" w:name="_Toc21045"/>
      <w:bookmarkStart w:id="492" w:name="_Toc21590"/>
      <w:bookmarkStart w:id="493" w:name="_Toc19537"/>
      <w:bookmarkStart w:id="494" w:name="_Toc15655"/>
      <w:bookmarkStart w:id="495" w:name="_Toc1483"/>
      <w:bookmarkStart w:id="496" w:name="_Toc14640"/>
      <w:bookmarkStart w:id="497" w:name="_Toc13258"/>
      <w:bookmarkStart w:id="498" w:name="_Toc23898"/>
      <w:bookmarkStart w:id="499" w:name="_Toc25144"/>
      <w:bookmarkStart w:id="500" w:name="_Toc28014"/>
      <w:r>
        <w:rPr>
          <w:rFonts w:hint="default" w:ascii="Times New Roman" w:hAnsi="Times New Roman" w:cs="Times New Roman"/>
        </w:rPr>
        <w:t>7.1 队伍保障</w:t>
      </w:r>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p>
    <w:p w14:paraId="097C345F">
      <w:pPr>
        <w:ind w:firstLine="640"/>
        <w:rPr>
          <w:rFonts w:hint="default" w:ascii="Times New Roman" w:hAnsi="Times New Roman" w:cs="Times New Roman"/>
        </w:rPr>
      </w:pPr>
      <w:r>
        <w:rPr>
          <w:rFonts w:hint="eastAsia" w:cs="Times New Roman"/>
          <w:lang w:val="en-US" w:eastAsia="zh-CN"/>
        </w:rPr>
        <w:t>县</w:t>
      </w:r>
      <w:r>
        <w:rPr>
          <w:rFonts w:hint="default" w:ascii="Times New Roman" w:hAnsi="Times New Roman" w:cs="Times New Roman"/>
        </w:rPr>
        <w:t>政府及有关部门依法加强综合性消防救援队伍的建设与管理，提供必要支持保障。</w:t>
      </w:r>
      <w:r>
        <w:rPr>
          <w:rFonts w:hint="default" w:ascii="Times New Roman" w:hAnsi="Times New Roman" w:cs="Times New Roman"/>
          <w:lang w:eastAsia="zh-CN"/>
        </w:rPr>
        <w:t>县</w:t>
      </w:r>
      <w:r>
        <w:rPr>
          <w:rFonts w:hint="default" w:ascii="Times New Roman" w:hAnsi="Times New Roman" w:cs="Times New Roman"/>
        </w:rPr>
        <w:t>应急管理局、</w:t>
      </w:r>
      <w:r>
        <w:rPr>
          <w:rFonts w:hint="default" w:ascii="Times New Roman" w:hAnsi="Times New Roman" w:cs="Times New Roman"/>
          <w:lang w:eastAsia="zh-CN"/>
        </w:rPr>
        <w:t>县</w:t>
      </w:r>
      <w:r>
        <w:rPr>
          <w:rFonts w:hint="default" w:ascii="Times New Roman" w:hAnsi="Times New Roman" w:cs="Times New Roman"/>
          <w:highlight w:val="none"/>
          <w:lang w:eastAsia="zh-CN"/>
        </w:rPr>
        <w:t>工业和信息化局</w:t>
      </w:r>
      <w:r>
        <w:rPr>
          <w:rFonts w:hint="default" w:ascii="Times New Roman" w:hAnsi="Times New Roman" w:cs="Times New Roman"/>
        </w:rPr>
        <w:t>、</w:t>
      </w:r>
      <w:r>
        <w:rPr>
          <w:rFonts w:hint="default" w:ascii="Times New Roman" w:hAnsi="Times New Roman" w:cs="Times New Roman"/>
          <w:lang w:eastAsia="zh-CN"/>
        </w:rPr>
        <w:t>县</w:t>
      </w:r>
      <w:r>
        <w:rPr>
          <w:rFonts w:hint="default" w:ascii="Times New Roman" w:hAnsi="Times New Roman" w:cs="Times New Roman"/>
        </w:rPr>
        <w:t>公安局、</w:t>
      </w:r>
      <w:r>
        <w:rPr>
          <w:rFonts w:hint="default" w:ascii="Times New Roman" w:hAnsi="Times New Roman" w:cs="Times New Roman"/>
          <w:lang w:eastAsia="zh-CN"/>
        </w:rPr>
        <w:t>县</w:t>
      </w:r>
      <w:r>
        <w:rPr>
          <w:rFonts w:hint="default" w:ascii="Times New Roman" w:hAnsi="Times New Roman" w:cs="Times New Roman"/>
        </w:rPr>
        <w:t>自然资源局、</w:t>
      </w:r>
      <w:r>
        <w:rPr>
          <w:rFonts w:hint="default" w:ascii="Times New Roman" w:hAnsi="Times New Roman" w:cs="Times New Roman"/>
          <w:lang w:eastAsia="zh-CN"/>
        </w:rPr>
        <w:t>县</w:t>
      </w:r>
      <w:r>
        <w:rPr>
          <w:rFonts w:hint="default" w:ascii="Times New Roman" w:hAnsi="Times New Roman" w:cs="Times New Roman"/>
        </w:rPr>
        <w:t>交通运输局、</w:t>
      </w:r>
      <w:r>
        <w:rPr>
          <w:rFonts w:hint="default" w:ascii="Times New Roman" w:hAnsi="Times New Roman" w:cs="Times New Roman"/>
          <w:lang w:eastAsia="zh-CN"/>
        </w:rPr>
        <w:t>县</w:t>
      </w:r>
      <w:r>
        <w:rPr>
          <w:rFonts w:hint="default" w:ascii="Times New Roman" w:hAnsi="Times New Roman" w:cs="Times New Roman"/>
        </w:rPr>
        <w:t>水利局、</w:t>
      </w:r>
      <w:r>
        <w:rPr>
          <w:rFonts w:hint="default" w:ascii="Times New Roman" w:hAnsi="Times New Roman" w:cs="Times New Roman"/>
          <w:lang w:eastAsia="zh-CN"/>
        </w:rPr>
        <w:t>县住建局</w:t>
      </w:r>
      <w:r>
        <w:rPr>
          <w:rFonts w:hint="default" w:ascii="Times New Roman" w:hAnsi="Times New Roman" w:cs="Times New Roman"/>
        </w:rPr>
        <w:t>、</w:t>
      </w:r>
      <w:r>
        <w:rPr>
          <w:rFonts w:hint="default" w:ascii="Times New Roman" w:hAnsi="Times New Roman" w:cs="Times New Roman"/>
          <w:lang w:eastAsia="zh-CN"/>
        </w:rPr>
        <w:t>县城市管理局</w:t>
      </w:r>
      <w:r>
        <w:rPr>
          <w:rFonts w:hint="default" w:ascii="Times New Roman" w:hAnsi="Times New Roman" w:cs="Times New Roman"/>
        </w:rPr>
        <w:t>、</w:t>
      </w:r>
      <w:r>
        <w:rPr>
          <w:rFonts w:hint="default" w:ascii="Times New Roman" w:hAnsi="Times New Roman" w:cs="Times New Roman"/>
          <w:lang w:eastAsia="zh-CN"/>
        </w:rPr>
        <w:t>县卫健委</w:t>
      </w:r>
      <w:r>
        <w:rPr>
          <w:rFonts w:hint="default" w:ascii="Times New Roman" w:hAnsi="Times New Roman" w:cs="Times New Roman"/>
        </w:rPr>
        <w:t>等部门，加强本行业本领域专业应急队伍的建设与管理，发挥骨干力量作用。</w:t>
      </w:r>
    </w:p>
    <w:p w14:paraId="402A6031">
      <w:pPr>
        <w:ind w:firstLine="640"/>
        <w:rPr>
          <w:rFonts w:hint="default" w:ascii="Times New Roman" w:hAnsi="Times New Roman" w:cs="Times New Roman"/>
        </w:rPr>
      </w:pPr>
      <w:r>
        <w:rPr>
          <w:rFonts w:hint="default" w:ascii="Times New Roman" w:hAnsi="Times New Roman" w:cs="Times New Roman"/>
        </w:rPr>
        <w:t>进一步健全军地协调联动机制，发挥</w:t>
      </w:r>
      <w:r>
        <w:rPr>
          <w:rFonts w:hint="default" w:ascii="Times New Roman" w:hAnsi="Times New Roman" w:cs="Times New Roman"/>
          <w:lang w:eastAsia="zh-CN"/>
        </w:rPr>
        <w:t>民兵和</w:t>
      </w:r>
      <w:r>
        <w:rPr>
          <w:rFonts w:hint="default" w:ascii="Times New Roman" w:hAnsi="Times New Roman" w:cs="Times New Roman"/>
          <w:lang w:val="en-US" w:eastAsia="zh-CN"/>
        </w:rPr>
        <w:t>预备役</w:t>
      </w:r>
      <w:r>
        <w:rPr>
          <w:rFonts w:hint="default" w:ascii="Times New Roman" w:hAnsi="Times New Roman" w:cs="Times New Roman"/>
        </w:rPr>
        <w:t>应急救援突击力量的作用，有针对性地开展应急救援演练，提高应急救援能力。</w:t>
      </w:r>
    </w:p>
    <w:p w14:paraId="3844D162">
      <w:pPr>
        <w:ind w:firstLine="640"/>
        <w:rPr>
          <w:rFonts w:hint="default" w:ascii="Times New Roman" w:hAnsi="Times New Roman" w:cs="Times New Roman"/>
        </w:rPr>
      </w:pPr>
      <w:r>
        <w:rPr>
          <w:rFonts w:hint="eastAsia" w:cs="Times New Roman"/>
          <w:lang w:val="en-US" w:eastAsia="zh-CN"/>
        </w:rPr>
        <w:t>县</w:t>
      </w:r>
      <w:r>
        <w:rPr>
          <w:rFonts w:hint="default" w:ascii="Times New Roman" w:hAnsi="Times New Roman" w:cs="Times New Roman"/>
        </w:rPr>
        <w:t>政府及有关部门强化灾害信息员队伍建设，加强队伍管理和培训，建设灾情速报平台，拓展灾情获取和信息报送渠道，提高地震灾情获取能力。</w:t>
      </w:r>
    </w:p>
    <w:p w14:paraId="7CF73275">
      <w:pPr>
        <w:ind w:firstLine="640"/>
        <w:rPr>
          <w:rFonts w:hint="default" w:ascii="Times New Roman" w:hAnsi="Times New Roman" w:cs="Times New Roman"/>
        </w:rPr>
      </w:pPr>
      <w:r>
        <w:rPr>
          <w:rFonts w:hint="default" w:ascii="Times New Roman" w:hAnsi="Times New Roman" w:cs="Times New Roman"/>
          <w:lang w:eastAsia="zh-CN"/>
        </w:rPr>
        <w:t>县政府</w:t>
      </w:r>
      <w:r>
        <w:rPr>
          <w:rFonts w:hint="default" w:ascii="Times New Roman" w:hAnsi="Times New Roman" w:cs="Times New Roman"/>
        </w:rPr>
        <w:t>加强地震应急专家队伍建设，为应急指挥辅助决策、地震监测和趋势研判、灾害紧急救援、损失评估、地震烈度判定等提供人才保障。加强地震现场专业工作队建设，配备必要的物资和装备。</w:t>
      </w:r>
    </w:p>
    <w:p w14:paraId="164C92F9">
      <w:pPr>
        <w:ind w:firstLine="640"/>
        <w:rPr>
          <w:rFonts w:hint="default" w:ascii="Times New Roman" w:hAnsi="Times New Roman" w:cs="Times New Roman"/>
        </w:rPr>
      </w:pPr>
      <w:r>
        <w:rPr>
          <w:rFonts w:hint="eastAsia" w:cs="Times New Roman"/>
          <w:lang w:eastAsia="zh-CN"/>
        </w:rPr>
        <w:t>乡镇（街道）</w:t>
      </w:r>
      <w:r>
        <w:rPr>
          <w:rFonts w:hint="default" w:ascii="Times New Roman" w:hAnsi="Times New Roman" w:cs="Times New Roman"/>
        </w:rPr>
        <w:t>组织动员社会各方面力量，建立基层抢险救灾和志愿者队伍，加强日常管理和培训，形成广泛参与地震应急救援的社会动员机制。</w:t>
      </w:r>
    </w:p>
    <w:p w14:paraId="48722DB4">
      <w:pPr>
        <w:pStyle w:val="3"/>
        <w:bidi w:val="0"/>
        <w:rPr>
          <w:rFonts w:hint="default" w:ascii="Times New Roman" w:hAnsi="Times New Roman" w:cs="Times New Roman"/>
        </w:rPr>
      </w:pPr>
      <w:bookmarkStart w:id="501" w:name="_Toc25925"/>
      <w:bookmarkStart w:id="502" w:name="_Toc5307"/>
      <w:bookmarkStart w:id="503" w:name="_Toc19408"/>
      <w:bookmarkStart w:id="504" w:name="_Toc7392"/>
      <w:bookmarkStart w:id="505" w:name="_Toc18130"/>
      <w:bookmarkStart w:id="506" w:name="_Toc22429"/>
      <w:bookmarkStart w:id="507" w:name="_Toc27283"/>
      <w:bookmarkStart w:id="508" w:name="_Toc24968"/>
      <w:bookmarkStart w:id="509" w:name="_Toc19584"/>
      <w:bookmarkStart w:id="510" w:name="_Toc14389"/>
      <w:r>
        <w:rPr>
          <w:rFonts w:hint="default" w:ascii="Times New Roman" w:hAnsi="Times New Roman" w:cs="Times New Roman"/>
        </w:rPr>
        <w:t>7.</w:t>
      </w:r>
      <w:r>
        <w:rPr>
          <w:rFonts w:hint="default" w:ascii="Times New Roman" w:hAnsi="Times New Roman" w:cs="Times New Roman"/>
          <w:lang w:val="en-US" w:eastAsia="zh-CN"/>
        </w:rPr>
        <w:t>2</w:t>
      </w:r>
      <w:r>
        <w:rPr>
          <w:rFonts w:hint="default" w:ascii="Times New Roman" w:hAnsi="Times New Roman" w:cs="Times New Roman"/>
        </w:rPr>
        <w:t xml:space="preserve"> 技术保障</w:t>
      </w:r>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p>
    <w:p w14:paraId="663E1785">
      <w:pPr>
        <w:ind w:firstLine="64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应急管理局负责</w:t>
      </w:r>
      <w:r>
        <w:rPr>
          <w:rFonts w:hint="default" w:ascii="Times New Roman" w:hAnsi="Times New Roman" w:cs="Times New Roman"/>
          <w:lang w:eastAsia="zh-CN"/>
        </w:rPr>
        <w:t>县</w:t>
      </w:r>
      <w:r>
        <w:rPr>
          <w:rFonts w:hint="default" w:ascii="Times New Roman" w:hAnsi="Times New Roman" w:cs="Times New Roman"/>
        </w:rPr>
        <w:t>应急指挥中心技术系统的维护、运行与建设，实现</w:t>
      </w:r>
      <w:r>
        <w:rPr>
          <w:rFonts w:hint="default" w:ascii="Times New Roman" w:hAnsi="Times New Roman" w:cs="Times New Roman"/>
          <w:lang w:eastAsia="zh-CN"/>
        </w:rPr>
        <w:t>省、市、县</w:t>
      </w:r>
      <w:r>
        <w:rPr>
          <w:rFonts w:hint="default" w:ascii="Times New Roman" w:hAnsi="Times New Roman" w:cs="Times New Roman"/>
        </w:rPr>
        <w:t>应急指挥中心</w:t>
      </w:r>
      <w:r>
        <w:rPr>
          <w:rFonts w:hint="default" w:ascii="Times New Roman" w:hAnsi="Times New Roman" w:cs="Times New Roman"/>
          <w:lang w:eastAsia="zh-CN"/>
        </w:rPr>
        <w:t>和</w:t>
      </w:r>
      <w:r>
        <w:rPr>
          <w:rFonts w:hint="default" w:ascii="Times New Roman" w:hAnsi="Times New Roman" w:cs="Times New Roman"/>
        </w:rPr>
        <w:t>地震现场技术系统互联互通，确保</w:t>
      </w:r>
      <w:r>
        <w:rPr>
          <w:rFonts w:hint="default" w:ascii="Times New Roman" w:hAnsi="Times New Roman" w:cs="Times New Roman"/>
          <w:lang w:eastAsia="zh-CN"/>
        </w:rPr>
        <w:t>县</w:t>
      </w:r>
      <w:r>
        <w:rPr>
          <w:rFonts w:hint="default" w:ascii="Times New Roman" w:hAnsi="Times New Roman" w:cs="Times New Roman"/>
        </w:rPr>
        <w:t>指挥部对</w:t>
      </w:r>
      <w:r>
        <w:rPr>
          <w:rFonts w:hint="default" w:ascii="Times New Roman" w:hAnsi="Times New Roman" w:cs="Times New Roman"/>
          <w:lang w:eastAsia="zh-CN"/>
        </w:rPr>
        <w:t>县</w:t>
      </w:r>
      <w:r>
        <w:rPr>
          <w:rFonts w:hint="default" w:ascii="Times New Roman" w:hAnsi="Times New Roman" w:cs="Times New Roman"/>
        </w:rPr>
        <w:t>指挥部成员单位和社会参与机构的扁平化高效指挥。</w:t>
      </w:r>
    </w:p>
    <w:p w14:paraId="3A25609D">
      <w:pPr>
        <w:ind w:firstLine="640"/>
        <w:rPr>
          <w:rFonts w:hint="default" w:ascii="Times New Roman" w:hAnsi="Times New Roman" w:cs="Times New Roman"/>
        </w:rPr>
      </w:pPr>
      <w:r>
        <w:rPr>
          <w:rFonts w:hint="default" w:ascii="Times New Roman" w:hAnsi="Times New Roman" w:cs="Times New Roman"/>
          <w:szCs w:val="32"/>
        </w:rPr>
        <w:t>县应急管理局负责组织建设地震应急响应平台</w:t>
      </w:r>
      <w:r>
        <w:rPr>
          <w:rFonts w:hint="default" w:ascii="Times New Roman" w:hAnsi="Times New Roman" w:cs="Times New Roman"/>
          <w:szCs w:val="32"/>
          <w:lang w:eastAsia="zh-CN"/>
        </w:rPr>
        <w:t>，</w:t>
      </w:r>
      <w:r>
        <w:rPr>
          <w:rFonts w:hint="default" w:ascii="Times New Roman" w:hAnsi="Times New Roman" w:cs="Times New Roman"/>
        </w:rPr>
        <w:t>强化监测数据处理分析能力，提供地震速报、灾情收集、震情研判和应急响应决策服务等信息。加强应急决策、指挥调度、协同会商、态势分析等业务系统建设，做好震情灾情信息保障。</w:t>
      </w:r>
    </w:p>
    <w:p w14:paraId="5C1E54B6">
      <w:pPr>
        <w:pStyle w:val="3"/>
        <w:bidi w:val="0"/>
        <w:rPr>
          <w:rFonts w:hint="default" w:ascii="Times New Roman" w:hAnsi="Times New Roman" w:cs="Times New Roman"/>
        </w:rPr>
      </w:pPr>
      <w:bookmarkStart w:id="511" w:name="_Toc14239"/>
      <w:bookmarkStart w:id="512" w:name="_Toc20184"/>
      <w:bookmarkStart w:id="513" w:name="_Toc7442"/>
      <w:bookmarkStart w:id="514" w:name="_Toc6283"/>
      <w:bookmarkStart w:id="515" w:name="_Toc18240"/>
      <w:bookmarkStart w:id="516" w:name="_Toc27391"/>
      <w:bookmarkStart w:id="517" w:name="_Toc7646"/>
      <w:bookmarkStart w:id="518" w:name="_Toc3726"/>
      <w:bookmarkStart w:id="519" w:name="_Toc8698"/>
      <w:bookmarkStart w:id="520" w:name="_Toc26975"/>
      <w:bookmarkStart w:id="521" w:name="_Toc30847"/>
      <w:bookmarkStart w:id="522" w:name="_Toc2206"/>
      <w:bookmarkStart w:id="523" w:name="_Toc29625"/>
      <w:bookmarkStart w:id="524" w:name="_Toc26745"/>
      <w:bookmarkStart w:id="525" w:name="_Toc23975"/>
      <w:bookmarkStart w:id="526" w:name="_Toc24502"/>
      <w:bookmarkStart w:id="527" w:name="_Toc14412"/>
      <w:bookmarkStart w:id="528" w:name="_Toc12144"/>
      <w:bookmarkStart w:id="529" w:name="_Toc5273"/>
      <w:bookmarkStart w:id="530" w:name="_Toc388"/>
      <w:bookmarkStart w:id="531" w:name="_Toc22247"/>
      <w:r>
        <w:rPr>
          <w:rFonts w:hint="default" w:ascii="Times New Roman" w:hAnsi="Times New Roman" w:cs="Times New Roman"/>
        </w:rPr>
        <w:t>7.</w:t>
      </w:r>
      <w:r>
        <w:rPr>
          <w:rFonts w:hint="default" w:ascii="Times New Roman" w:hAnsi="Times New Roman" w:cs="Times New Roman"/>
          <w:lang w:val="en-US" w:eastAsia="zh-CN"/>
        </w:rPr>
        <w:t>3</w:t>
      </w:r>
      <w:r>
        <w:rPr>
          <w:rFonts w:hint="default" w:ascii="Times New Roman" w:hAnsi="Times New Roman" w:cs="Times New Roman"/>
        </w:rPr>
        <w:t xml:space="preserve"> 物资与资金保障</w:t>
      </w:r>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p>
    <w:p w14:paraId="718A7CE1">
      <w:pPr>
        <w:ind w:firstLine="64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政府有关部门建立健全应急物资储备网络和生产、调拨及紧急配送体系，保障地震灾害抢险救灾必需的生活救助物资、抢险救援装备、医疗器械和药品等专用物资的储备、供应，并通过与有关生产经营企业签订协议等方式，保障应急物资、生活必需品和应急处置装备的生产、供给。</w:t>
      </w:r>
    </w:p>
    <w:p w14:paraId="4909B40C">
      <w:pPr>
        <w:ind w:firstLine="64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政府保障抗震救灾工作所需经费</w:t>
      </w:r>
      <w:r>
        <w:rPr>
          <w:rFonts w:hint="default" w:ascii="Times New Roman" w:hAnsi="Times New Roman" w:cs="Times New Roman"/>
          <w:lang w:eastAsia="zh-CN"/>
        </w:rPr>
        <w:t>；县</w:t>
      </w:r>
      <w:r>
        <w:rPr>
          <w:rFonts w:hint="default" w:ascii="Times New Roman" w:hAnsi="Times New Roman" w:cs="Times New Roman"/>
        </w:rPr>
        <w:t>财政局按照财政事权与支出责任相匹配要求，负责安排、拨付</w:t>
      </w:r>
      <w:r>
        <w:rPr>
          <w:rFonts w:hint="eastAsia" w:cs="Times New Roman"/>
          <w:lang w:val="en-US" w:eastAsia="zh-CN"/>
        </w:rPr>
        <w:t>县级</w:t>
      </w:r>
      <w:r>
        <w:rPr>
          <w:rFonts w:hint="default" w:ascii="Times New Roman" w:hAnsi="Times New Roman" w:cs="Times New Roman"/>
        </w:rPr>
        <w:t>抢险救灾补助资金和灾区救济补助资金，</w:t>
      </w:r>
      <w:r>
        <w:rPr>
          <w:rFonts w:hint="eastAsia" w:cs="Times New Roman"/>
          <w:lang w:val="en-US" w:eastAsia="zh-CN"/>
        </w:rPr>
        <w:t>并</w:t>
      </w:r>
      <w:r>
        <w:rPr>
          <w:rFonts w:hint="default" w:ascii="Times New Roman" w:hAnsi="Times New Roman" w:cs="Times New Roman"/>
          <w:lang w:eastAsia="zh-CN"/>
        </w:rPr>
        <w:t>积极争取周口市</w:t>
      </w:r>
      <w:r>
        <w:rPr>
          <w:rFonts w:hint="default" w:ascii="Times New Roman" w:hAnsi="Times New Roman" w:cs="Times New Roman"/>
        </w:rPr>
        <w:t>财政、省财政给予支持。</w:t>
      </w:r>
    </w:p>
    <w:p w14:paraId="0C823020">
      <w:pPr>
        <w:pStyle w:val="3"/>
        <w:bidi w:val="0"/>
        <w:rPr>
          <w:rFonts w:hint="default" w:ascii="Times New Roman" w:hAnsi="Times New Roman" w:cs="Times New Roman"/>
        </w:rPr>
      </w:pPr>
      <w:bookmarkStart w:id="532" w:name="_Toc10287"/>
      <w:bookmarkStart w:id="533" w:name="_Toc13993"/>
      <w:bookmarkStart w:id="534" w:name="_Toc12673"/>
      <w:bookmarkStart w:id="535" w:name="_Toc20101"/>
      <w:bookmarkStart w:id="536" w:name="_Toc14079"/>
      <w:bookmarkStart w:id="537" w:name="_Toc27323"/>
      <w:bookmarkStart w:id="538" w:name="_Toc1533"/>
      <w:bookmarkStart w:id="539" w:name="_Toc31705"/>
      <w:bookmarkStart w:id="540" w:name="_Toc30407"/>
      <w:bookmarkStart w:id="541" w:name="_Toc2872"/>
      <w:bookmarkStart w:id="542" w:name="_Toc12079"/>
      <w:bookmarkStart w:id="543" w:name="_Toc30317"/>
      <w:bookmarkStart w:id="544" w:name="_Toc4510"/>
      <w:bookmarkStart w:id="545" w:name="_Toc670"/>
      <w:bookmarkStart w:id="546" w:name="_Toc14328"/>
      <w:bookmarkStart w:id="547" w:name="_Toc21609"/>
      <w:bookmarkStart w:id="548" w:name="_Toc32537"/>
      <w:bookmarkStart w:id="549" w:name="_Toc32228"/>
      <w:bookmarkStart w:id="550" w:name="_Toc26937"/>
      <w:bookmarkStart w:id="551" w:name="_Toc32211"/>
      <w:bookmarkStart w:id="552" w:name="_Toc30500"/>
      <w:r>
        <w:rPr>
          <w:rFonts w:hint="default" w:ascii="Times New Roman" w:hAnsi="Times New Roman" w:cs="Times New Roman"/>
        </w:rPr>
        <w:t>7.</w:t>
      </w:r>
      <w:r>
        <w:rPr>
          <w:rFonts w:hint="default" w:ascii="Times New Roman" w:hAnsi="Times New Roman" w:cs="Times New Roman"/>
          <w:lang w:val="en-US" w:eastAsia="zh-CN"/>
        </w:rPr>
        <w:t>4</w:t>
      </w:r>
      <w:r>
        <w:rPr>
          <w:rFonts w:hint="default" w:ascii="Times New Roman" w:hAnsi="Times New Roman" w:cs="Times New Roman"/>
        </w:rPr>
        <w:t xml:space="preserve"> 应急避难设施保障</w:t>
      </w:r>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p>
    <w:p w14:paraId="1F0C5F59">
      <w:pPr>
        <w:ind w:firstLine="64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政府要建设必要的应急避难场所，将应急避难场所纳入城乡规划，合理利用符合条件的广场、绿地、公园、学校、体育场馆等公共设施，因地制宜设立应急避难场所，加大经费保障，统筹安排必需的交通、通信、供水、供电、排污、环保、物资储备等设备设施。</w:t>
      </w:r>
    </w:p>
    <w:p w14:paraId="55D51AC9">
      <w:pPr>
        <w:ind w:firstLine="640"/>
        <w:rPr>
          <w:rFonts w:hint="default" w:ascii="Times New Roman" w:hAnsi="Times New Roman" w:cs="Times New Roman"/>
        </w:rPr>
      </w:pPr>
      <w:r>
        <w:rPr>
          <w:rFonts w:hint="default" w:ascii="Times New Roman" w:hAnsi="Times New Roman" w:cs="Times New Roman"/>
        </w:rPr>
        <w:t>学校、医院、影剧院、商场、酒店、体育场馆等人员密集场所设置应急疏散通道，配备必要的救生避险设施，保证通道、出口畅通。有关单位定期检测、维护报警装置和应急救援设施，确保正常使用。</w:t>
      </w:r>
    </w:p>
    <w:p w14:paraId="2199F7BD">
      <w:pPr>
        <w:pStyle w:val="3"/>
        <w:bidi w:val="0"/>
        <w:rPr>
          <w:rFonts w:hint="default" w:ascii="Times New Roman" w:hAnsi="Times New Roman" w:cs="Times New Roman"/>
        </w:rPr>
      </w:pPr>
      <w:bookmarkStart w:id="553" w:name="_Toc26862"/>
      <w:bookmarkStart w:id="554" w:name="_Toc9472"/>
      <w:bookmarkStart w:id="555" w:name="_Toc28105"/>
      <w:bookmarkStart w:id="556" w:name="_Toc20448"/>
      <w:bookmarkStart w:id="557" w:name="_Toc24141"/>
      <w:bookmarkStart w:id="558" w:name="_Toc20310"/>
      <w:bookmarkStart w:id="559" w:name="_Toc14504"/>
      <w:bookmarkStart w:id="560" w:name="_Toc11997"/>
      <w:bookmarkStart w:id="561" w:name="_Toc10475"/>
      <w:bookmarkStart w:id="562" w:name="_Toc17599"/>
      <w:bookmarkStart w:id="563" w:name="_Toc11815"/>
      <w:bookmarkStart w:id="564" w:name="_Toc11007"/>
      <w:bookmarkStart w:id="565" w:name="_Toc5788"/>
      <w:bookmarkStart w:id="566" w:name="_Toc4533"/>
      <w:bookmarkStart w:id="567" w:name="_Toc8118"/>
      <w:bookmarkStart w:id="568" w:name="_Toc26325"/>
      <w:bookmarkStart w:id="569" w:name="_Toc1248"/>
      <w:bookmarkStart w:id="570" w:name="_Toc24964"/>
      <w:bookmarkStart w:id="571" w:name="_Toc30272"/>
      <w:bookmarkStart w:id="572" w:name="_Toc1487"/>
      <w:bookmarkStart w:id="573" w:name="_Toc220"/>
      <w:r>
        <w:rPr>
          <w:rFonts w:hint="default" w:ascii="Times New Roman" w:hAnsi="Times New Roman" w:cs="Times New Roman"/>
        </w:rPr>
        <w:t>7.</w:t>
      </w:r>
      <w:r>
        <w:rPr>
          <w:rFonts w:hint="default" w:ascii="Times New Roman" w:hAnsi="Times New Roman" w:cs="Times New Roman"/>
          <w:lang w:val="en-US" w:eastAsia="zh-CN"/>
        </w:rPr>
        <w:t>5</w:t>
      </w:r>
      <w:r>
        <w:rPr>
          <w:rFonts w:hint="default" w:ascii="Times New Roman" w:hAnsi="Times New Roman" w:cs="Times New Roman"/>
        </w:rPr>
        <w:t xml:space="preserve"> 演练、培训与宣传</w:t>
      </w:r>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p>
    <w:p w14:paraId="7EDBC8AB">
      <w:pPr>
        <w:ind w:firstLine="64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委宣传部、</w:t>
      </w:r>
      <w:r>
        <w:rPr>
          <w:rFonts w:hint="default" w:ascii="Times New Roman" w:hAnsi="Times New Roman" w:cs="Times New Roman"/>
          <w:lang w:eastAsia="zh-CN"/>
        </w:rPr>
        <w:t>县</w:t>
      </w:r>
      <w:r>
        <w:rPr>
          <w:rFonts w:hint="default" w:ascii="Times New Roman" w:hAnsi="Times New Roman" w:cs="Times New Roman"/>
        </w:rPr>
        <w:t>应急管理局、</w:t>
      </w:r>
      <w:r>
        <w:rPr>
          <w:rFonts w:hint="default" w:ascii="Times New Roman" w:hAnsi="Times New Roman" w:cs="Times New Roman"/>
          <w:lang w:eastAsia="zh-CN"/>
        </w:rPr>
        <w:t>县</w:t>
      </w:r>
      <w:r>
        <w:rPr>
          <w:rFonts w:hint="default" w:ascii="Times New Roman" w:hAnsi="Times New Roman" w:cs="Times New Roman"/>
        </w:rPr>
        <w:t>教育体育局</w:t>
      </w:r>
      <w:r>
        <w:rPr>
          <w:rFonts w:hint="eastAsia" w:cs="Times New Roman"/>
          <w:lang w:eastAsia="zh-CN"/>
        </w:rPr>
        <w:t>、县文化广电和旅游局</w:t>
      </w:r>
      <w:r>
        <w:rPr>
          <w:rFonts w:hint="default" w:ascii="Times New Roman" w:hAnsi="Times New Roman" w:cs="Times New Roman"/>
        </w:rPr>
        <w:t>等部门密切配合，广泛开展防震减灾科学、法律知识普及和宣传教育，动员社会公众积极参与防震减灾活动，提高全社会防震避险和自救互救能力。学校把防震减灾知识教育纳入教学内容，加强防震减灾专业人才培养，教育</w:t>
      </w:r>
      <w:r>
        <w:rPr>
          <w:rFonts w:hint="eastAsia" w:cs="Times New Roman"/>
          <w:lang w:eastAsia="zh-CN"/>
        </w:rPr>
        <w:t>、</w:t>
      </w:r>
      <w:r>
        <w:rPr>
          <w:rFonts w:hint="eastAsia" w:cs="Times New Roman"/>
          <w:lang w:val="en-US" w:eastAsia="zh-CN"/>
        </w:rPr>
        <w:t>应急</w:t>
      </w:r>
      <w:r>
        <w:rPr>
          <w:rFonts w:hint="default" w:ascii="Times New Roman" w:hAnsi="Times New Roman" w:cs="Times New Roman"/>
        </w:rPr>
        <w:t>等部门加强指导和监督。</w:t>
      </w:r>
    </w:p>
    <w:p w14:paraId="45AECCC3">
      <w:pPr>
        <w:ind w:firstLine="640"/>
        <w:rPr>
          <w:rFonts w:hint="default" w:ascii="Times New Roman" w:hAnsi="Times New Roman" w:cs="Times New Roman"/>
        </w:rPr>
      </w:pPr>
      <w:r>
        <w:rPr>
          <w:rFonts w:hint="default" w:ascii="Times New Roman" w:hAnsi="Times New Roman" w:cs="Times New Roman"/>
          <w:szCs w:val="32"/>
          <w:lang w:val="en-US" w:eastAsia="zh-CN"/>
        </w:rPr>
        <w:t>县、乡镇（街道）两级政府</w:t>
      </w:r>
      <w:r>
        <w:rPr>
          <w:rFonts w:hint="default" w:ascii="Times New Roman" w:hAnsi="Times New Roman" w:cs="Times New Roman"/>
        </w:rPr>
        <w:t>要健全完善地震应急管理培训制度，结合本地实际，组织应急管理人员、救援人员、志愿者等进行地震应急知识和技能培训。组织开展防震减灾示范学校和示范社区创建活动。</w:t>
      </w:r>
    </w:p>
    <w:p w14:paraId="626DF796">
      <w:pPr>
        <w:ind w:firstLine="640"/>
        <w:rPr>
          <w:rFonts w:hint="default" w:ascii="Times New Roman" w:hAnsi="Times New Roman" w:cs="Times New Roman"/>
        </w:rPr>
      </w:pPr>
      <w:r>
        <w:rPr>
          <w:rFonts w:hint="default" w:ascii="Times New Roman" w:hAnsi="Times New Roman" w:cs="Times New Roman"/>
          <w:szCs w:val="32"/>
          <w:lang w:val="en-US" w:eastAsia="zh-CN"/>
        </w:rPr>
        <w:t>县、乡镇（街道）两级政府</w:t>
      </w:r>
      <w:r>
        <w:rPr>
          <w:rFonts w:hint="default" w:ascii="Times New Roman" w:hAnsi="Times New Roman" w:cs="Times New Roman"/>
        </w:rPr>
        <w:t>及其有关部门制定演练计划并通过开展实战演练、桌面推演等方式定期组织开展地震应急演练。机关、医院、企事业单位和社区（村）基层组织等结合实际开展地震应急演练。学校每年组织学生开展地震紧急疏散演练活动。</w:t>
      </w:r>
    </w:p>
    <w:p w14:paraId="10C2EE32">
      <w:pPr>
        <w:pStyle w:val="2"/>
        <w:bidi w:val="0"/>
        <w:rPr>
          <w:rFonts w:hint="default" w:ascii="Times New Roman" w:hAnsi="Times New Roman" w:cs="Times New Roman"/>
        </w:rPr>
      </w:pPr>
      <w:bookmarkStart w:id="574" w:name="_Toc13391"/>
      <w:bookmarkStart w:id="575" w:name="_Toc26355"/>
      <w:bookmarkStart w:id="576" w:name="_Toc10383"/>
      <w:bookmarkStart w:id="577" w:name="_Toc24742"/>
      <w:bookmarkStart w:id="578" w:name="_Toc27409"/>
      <w:bookmarkStart w:id="579" w:name="_Toc27555"/>
      <w:bookmarkStart w:id="580" w:name="_Toc6708"/>
      <w:bookmarkStart w:id="581" w:name="_Toc4353"/>
      <w:bookmarkStart w:id="582" w:name="_Toc1003"/>
      <w:bookmarkStart w:id="583" w:name="_Toc26425"/>
      <w:bookmarkStart w:id="584" w:name="_Toc11822"/>
      <w:bookmarkStart w:id="585" w:name="_Toc6605"/>
      <w:bookmarkStart w:id="586" w:name="_Toc2685"/>
      <w:bookmarkStart w:id="587" w:name="_Toc3755"/>
      <w:bookmarkStart w:id="588" w:name="_Toc10195"/>
      <w:bookmarkStart w:id="589" w:name="_Toc28211"/>
      <w:bookmarkStart w:id="590" w:name="_Toc19948"/>
      <w:bookmarkStart w:id="591" w:name="_Toc14559"/>
      <w:bookmarkStart w:id="592" w:name="_Toc16783"/>
      <w:bookmarkStart w:id="593" w:name="_Toc22013"/>
      <w:bookmarkStart w:id="594" w:name="_Toc11379"/>
      <w:r>
        <w:rPr>
          <w:rFonts w:hint="default" w:ascii="Times New Roman" w:hAnsi="Times New Roman" w:cs="Times New Roman"/>
          <w:lang w:val="en-US"/>
        </w:rPr>
        <w:t xml:space="preserve">8 </w:t>
      </w:r>
      <w:r>
        <w:rPr>
          <w:rFonts w:hint="default" w:ascii="Times New Roman" w:hAnsi="Times New Roman" w:cs="Times New Roman"/>
        </w:rPr>
        <w:t>其他地震事件处置</w:t>
      </w:r>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p>
    <w:p w14:paraId="6128B138">
      <w:pPr>
        <w:pStyle w:val="3"/>
        <w:bidi w:val="0"/>
        <w:rPr>
          <w:rFonts w:hint="default" w:ascii="Times New Roman" w:hAnsi="Times New Roman" w:cs="Times New Roman"/>
        </w:rPr>
      </w:pPr>
      <w:bookmarkStart w:id="595" w:name="_Toc19365"/>
      <w:bookmarkStart w:id="596" w:name="_Toc24592"/>
      <w:bookmarkStart w:id="597" w:name="_Toc14762"/>
      <w:bookmarkStart w:id="598" w:name="_Toc28577"/>
      <w:bookmarkStart w:id="599" w:name="_Toc16363"/>
      <w:bookmarkStart w:id="600" w:name="_Toc29881"/>
      <w:bookmarkStart w:id="601" w:name="_Toc713"/>
      <w:bookmarkStart w:id="602" w:name="_Toc5828"/>
      <w:bookmarkStart w:id="603" w:name="_Toc19235"/>
      <w:bookmarkStart w:id="604" w:name="_Toc1015"/>
      <w:bookmarkStart w:id="605" w:name="_Toc27019"/>
      <w:bookmarkStart w:id="606" w:name="_Toc15893"/>
      <w:bookmarkStart w:id="607" w:name="_Toc16526"/>
      <w:bookmarkStart w:id="608" w:name="_Toc20923"/>
      <w:bookmarkStart w:id="609" w:name="_Toc10876"/>
      <w:bookmarkStart w:id="610" w:name="_Toc31708"/>
      <w:bookmarkStart w:id="611" w:name="_Toc8934"/>
      <w:bookmarkStart w:id="612" w:name="_Toc26458"/>
      <w:bookmarkStart w:id="613" w:name="_Toc26261"/>
      <w:bookmarkStart w:id="614" w:name="_Toc363"/>
      <w:bookmarkStart w:id="615" w:name="_Toc15412"/>
      <w:r>
        <w:rPr>
          <w:rFonts w:hint="default" w:ascii="Times New Roman" w:hAnsi="Times New Roman" w:cs="Times New Roman"/>
        </w:rPr>
        <w:t>8.</w:t>
      </w:r>
      <w:r>
        <w:rPr>
          <w:rFonts w:hint="eastAsia" w:cs="Times New Roman"/>
          <w:lang w:val="en-US" w:eastAsia="zh-CN"/>
        </w:rPr>
        <w:t>1</w:t>
      </w:r>
      <w:r>
        <w:rPr>
          <w:rFonts w:hint="default" w:ascii="Times New Roman" w:hAnsi="Times New Roman" w:cs="Times New Roman"/>
        </w:rPr>
        <w:t xml:space="preserve"> 非天然地震事件</w:t>
      </w:r>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p>
    <w:p w14:paraId="52FB810D">
      <w:pPr>
        <w:ind w:firstLine="640"/>
        <w:rPr>
          <w:rFonts w:hint="default" w:ascii="Times New Roman" w:hAnsi="Times New Roman" w:cs="Times New Roman"/>
        </w:rPr>
      </w:pPr>
      <w:r>
        <w:rPr>
          <w:rFonts w:hint="default" w:ascii="Times New Roman" w:hAnsi="Times New Roman" w:cs="Times New Roman"/>
        </w:rPr>
        <w:t>发生2.0级以上或可能造成较大影响的非天然地震，</w:t>
      </w:r>
      <w:r>
        <w:rPr>
          <w:rFonts w:hint="default" w:ascii="Times New Roman" w:hAnsi="Times New Roman" w:cs="Times New Roman"/>
          <w:lang w:eastAsia="zh-CN"/>
        </w:rPr>
        <w:t>县</w:t>
      </w:r>
      <w:r>
        <w:rPr>
          <w:rFonts w:hint="default" w:ascii="Times New Roman" w:hAnsi="Times New Roman" w:cs="Times New Roman"/>
        </w:rPr>
        <w:t>应急管理局完成参数测定并上报</w:t>
      </w:r>
      <w:r>
        <w:rPr>
          <w:rFonts w:hint="default" w:ascii="Times New Roman" w:hAnsi="Times New Roman" w:cs="Times New Roman"/>
          <w:lang w:eastAsia="zh-CN"/>
        </w:rPr>
        <w:t>县</w:t>
      </w:r>
      <w:r>
        <w:rPr>
          <w:rFonts w:hint="default" w:ascii="Times New Roman" w:hAnsi="Times New Roman" w:cs="Times New Roman"/>
        </w:rPr>
        <w:t>政府</w:t>
      </w:r>
      <w:r>
        <w:rPr>
          <w:rFonts w:hint="eastAsia" w:cs="Times New Roman"/>
          <w:lang w:eastAsia="zh-CN"/>
        </w:rPr>
        <w:t>，</w:t>
      </w:r>
      <w:r>
        <w:rPr>
          <w:rFonts w:hint="eastAsia" w:cs="Times New Roman"/>
          <w:lang w:val="en-US" w:eastAsia="zh-CN"/>
        </w:rPr>
        <w:t>并通报</w:t>
      </w:r>
      <w:r>
        <w:rPr>
          <w:rFonts w:hint="default" w:ascii="Times New Roman" w:hAnsi="Times New Roman" w:cs="Times New Roman"/>
        </w:rPr>
        <w:t>其他有关单位。</w:t>
      </w:r>
    </w:p>
    <w:p w14:paraId="09FFCE10">
      <w:pPr>
        <w:ind w:firstLine="64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应急管理局应当组织开展调查，了解非天然地震事件性质、震感强度、范围以及社会反应等情况，并以书面形式报告</w:t>
      </w:r>
      <w:r>
        <w:rPr>
          <w:rFonts w:hint="default" w:ascii="Times New Roman" w:hAnsi="Times New Roman" w:cs="Times New Roman"/>
          <w:lang w:eastAsia="zh-CN"/>
        </w:rPr>
        <w:t>县</w:t>
      </w:r>
      <w:r>
        <w:rPr>
          <w:rFonts w:hint="default" w:ascii="Times New Roman" w:hAnsi="Times New Roman" w:cs="Times New Roman"/>
        </w:rPr>
        <w:t>政府及</w:t>
      </w:r>
      <w:r>
        <w:rPr>
          <w:rFonts w:hint="default" w:ascii="Times New Roman" w:hAnsi="Times New Roman" w:cs="Times New Roman"/>
          <w:lang w:eastAsia="zh-CN"/>
        </w:rPr>
        <w:t>市</w:t>
      </w:r>
      <w:r>
        <w:rPr>
          <w:rFonts w:hint="default" w:ascii="Times New Roman" w:hAnsi="Times New Roman" w:cs="Times New Roman"/>
        </w:rPr>
        <w:t>应急管理局。</w:t>
      </w:r>
    </w:p>
    <w:p w14:paraId="162DAEA1">
      <w:pPr>
        <w:pStyle w:val="3"/>
        <w:bidi w:val="0"/>
        <w:rPr>
          <w:rFonts w:hint="default" w:ascii="Times New Roman" w:hAnsi="Times New Roman" w:cs="Times New Roman"/>
        </w:rPr>
      </w:pPr>
      <w:bookmarkStart w:id="616" w:name="_Toc24006"/>
      <w:bookmarkStart w:id="617" w:name="_Toc8629"/>
      <w:bookmarkStart w:id="618" w:name="_Toc17585"/>
      <w:bookmarkStart w:id="619" w:name="_Toc13786"/>
      <w:bookmarkStart w:id="620" w:name="_Toc19995"/>
      <w:bookmarkStart w:id="621" w:name="_Toc28062"/>
      <w:bookmarkStart w:id="622" w:name="_Toc31173"/>
      <w:bookmarkStart w:id="623" w:name="_Toc29861"/>
      <w:bookmarkStart w:id="624" w:name="_Toc12852"/>
      <w:bookmarkStart w:id="625" w:name="_Toc24456"/>
      <w:bookmarkStart w:id="626" w:name="_Toc16091"/>
      <w:bookmarkStart w:id="627" w:name="_Toc18485"/>
      <w:bookmarkStart w:id="628" w:name="_Toc10524"/>
      <w:bookmarkStart w:id="629" w:name="_Toc26801"/>
      <w:bookmarkStart w:id="630" w:name="_Toc31542"/>
      <w:bookmarkStart w:id="631" w:name="_Toc12866"/>
      <w:bookmarkStart w:id="632" w:name="_Toc3450"/>
      <w:bookmarkStart w:id="633" w:name="_Toc4700"/>
      <w:bookmarkStart w:id="634" w:name="_Toc17037"/>
      <w:bookmarkStart w:id="635" w:name="_Toc18176"/>
      <w:bookmarkStart w:id="636" w:name="_Toc15151"/>
      <w:r>
        <w:rPr>
          <w:rFonts w:hint="default" w:ascii="Times New Roman" w:hAnsi="Times New Roman" w:cs="Times New Roman"/>
        </w:rPr>
        <w:t>8.</w:t>
      </w:r>
      <w:r>
        <w:rPr>
          <w:rFonts w:hint="eastAsia" w:cs="Times New Roman"/>
          <w:lang w:val="en-US" w:eastAsia="zh-CN"/>
        </w:rPr>
        <w:t>2</w:t>
      </w:r>
      <w:r>
        <w:rPr>
          <w:rFonts w:hint="default" w:ascii="Times New Roman" w:hAnsi="Times New Roman" w:cs="Times New Roman"/>
        </w:rPr>
        <w:t xml:space="preserve"> 地震传言事件</w:t>
      </w:r>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14:paraId="30F7B980">
      <w:pPr>
        <w:ind w:firstLine="640"/>
        <w:rPr>
          <w:rFonts w:hint="default" w:ascii="Times New Roman" w:hAnsi="Times New Roman" w:cs="Times New Roman"/>
        </w:rPr>
      </w:pPr>
      <w:r>
        <w:rPr>
          <w:rFonts w:hint="default" w:ascii="Times New Roman" w:hAnsi="Times New Roman" w:cs="Times New Roman"/>
        </w:rPr>
        <w:t>当</w:t>
      </w:r>
      <w:r>
        <w:rPr>
          <w:rFonts w:hint="default" w:ascii="Times New Roman" w:hAnsi="Times New Roman" w:cs="Times New Roman"/>
          <w:lang w:eastAsia="zh-CN"/>
        </w:rPr>
        <w:t>县</w:t>
      </w:r>
      <w:r>
        <w:rPr>
          <w:rFonts w:hint="default" w:ascii="Times New Roman" w:hAnsi="Times New Roman" w:cs="Times New Roman"/>
        </w:rPr>
        <w:t>内出现地震传言事件，并对社会正常的生产生活秩序造成影响时，</w:t>
      </w:r>
      <w:r>
        <w:rPr>
          <w:rFonts w:hint="default" w:ascii="Times New Roman" w:hAnsi="Times New Roman" w:cs="Times New Roman"/>
          <w:lang w:eastAsia="zh-CN"/>
        </w:rPr>
        <w:t>县</w:t>
      </w:r>
      <w:r>
        <w:rPr>
          <w:rFonts w:hint="default" w:ascii="Times New Roman" w:hAnsi="Times New Roman" w:cs="Times New Roman"/>
        </w:rPr>
        <w:t>委宣传部与</w:t>
      </w:r>
      <w:r>
        <w:rPr>
          <w:rFonts w:hint="default" w:ascii="Times New Roman" w:hAnsi="Times New Roman" w:cs="Times New Roman"/>
          <w:lang w:eastAsia="zh-CN"/>
        </w:rPr>
        <w:t>县</w:t>
      </w:r>
      <w:r>
        <w:rPr>
          <w:rFonts w:hint="default" w:ascii="Times New Roman" w:hAnsi="Times New Roman" w:cs="Times New Roman"/>
        </w:rPr>
        <w:t>应急管理局应当将地震传言事件上报</w:t>
      </w:r>
      <w:r>
        <w:rPr>
          <w:rFonts w:hint="default" w:ascii="Times New Roman" w:hAnsi="Times New Roman" w:cs="Times New Roman"/>
          <w:lang w:eastAsia="zh-CN"/>
        </w:rPr>
        <w:t>县</w:t>
      </w:r>
      <w:r>
        <w:rPr>
          <w:rFonts w:hint="default" w:ascii="Times New Roman" w:hAnsi="Times New Roman" w:cs="Times New Roman"/>
        </w:rPr>
        <w:t>委</w:t>
      </w:r>
      <w:r>
        <w:rPr>
          <w:rFonts w:hint="default" w:ascii="Times New Roman" w:hAnsi="Times New Roman" w:cs="Times New Roman"/>
          <w:lang w:eastAsia="zh-CN"/>
        </w:rPr>
        <w:t>县</w:t>
      </w:r>
      <w:r>
        <w:rPr>
          <w:rFonts w:hint="default" w:ascii="Times New Roman" w:hAnsi="Times New Roman" w:cs="Times New Roman"/>
        </w:rPr>
        <w:t>政府、</w:t>
      </w:r>
      <w:r>
        <w:rPr>
          <w:rFonts w:hint="default" w:ascii="Times New Roman" w:hAnsi="Times New Roman" w:cs="Times New Roman"/>
          <w:lang w:eastAsia="zh-CN"/>
        </w:rPr>
        <w:t>市</w:t>
      </w:r>
      <w:r>
        <w:rPr>
          <w:rFonts w:hint="default" w:ascii="Times New Roman" w:hAnsi="Times New Roman" w:cs="Times New Roman"/>
        </w:rPr>
        <w:t>应急管理局。</w:t>
      </w:r>
      <w:r>
        <w:rPr>
          <w:rFonts w:hint="default" w:ascii="Times New Roman" w:hAnsi="Times New Roman" w:cs="Times New Roman"/>
          <w:lang w:eastAsia="zh-CN"/>
        </w:rPr>
        <w:t>县</w:t>
      </w:r>
      <w:r>
        <w:rPr>
          <w:rFonts w:hint="default" w:ascii="Times New Roman" w:hAnsi="Times New Roman" w:cs="Times New Roman"/>
        </w:rPr>
        <w:t>应急管理局会同政府有关部门组织有关专家分析传言的起因，提出平息地震传言事件的意见和建议，开展调查、宣传和稳定社会的工作。</w:t>
      </w:r>
      <w:r>
        <w:rPr>
          <w:rFonts w:hint="default" w:ascii="Times New Roman" w:hAnsi="Times New Roman" w:cs="Times New Roman"/>
          <w:lang w:eastAsia="zh-CN"/>
        </w:rPr>
        <w:t>县</w:t>
      </w:r>
      <w:r>
        <w:rPr>
          <w:rFonts w:hint="default" w:ascii="Times New Roman" w:hAnsi="Times New Roman" w:cs="Times New Roman"/>
        </w:rPr>
        <w:t>政府应当组织</w:t>
      </w:r>
      <w:r>
        <w:rPr>
          <w:rFonts w:hint="default" w:ascii="Times New Roman" w:hAnsi="Times New Roman" w:cs="Times New Roman"/>
          <w:lang w:eastAsia="zh-CN"/>
        </w:rPr>
        <w:t>县</w:t>
      </w:r>
      <w:r>
        <w:rPr>
          <w:rFonts w:hint="default" w:ascii="Times New Roman" w:hAnsi="Times New Roman" w:cs="Times New Roman"/>
        </w:rPr>
        <w:t>委宣传部、</w:t>
      </w:r>
      <w:r>
        <w:rPr>
          <w:rFonts w:hint="default" w:ascii="Times New Roman" w:hAnsi="Times New Roman" w:cs="Times New Roman"/>
          <w:lang w:eastAsia="zh-CN"/>
        </w:rPr>
        <w:t>县</w:t>
      </w:r>
      <w:r>
        <w:rPr>
          <w:rFonts w:hint="default" w:ascii="Times New Roman" w:hAnsi="Times New Roman" w:cs="Times New Roman"/>
        </w:rPr>
        <w:t>公安局、</w:t>
      </w:r>
      <w:r>
        <w:rPr>
          <w:rFonts w:hint="default" w:ascii="Times New Roman" w:hAnsi="Times New Roman" w:cs="Times New Roman"/>
          <w:lang w:eastAsia="zh-CN"/>
        </w:rPr>
        <w:t>县</w:t>
      </w:r>
      <w:r>
        <w:rPr>
          <w:rFonts w:hint="default" w:ascii="Times New Roman" w:hAnsi="Times New Roman" w:cs="Times New Roman"/>
        </w:rPr>
        <w:t>应急管理局等部门做好传言事件的调查和地震科普、新闻宣传工作，采取措施平息地震传言事件。</w:t>
      </w:r>
    </w:p>
    <w:p w14:paraId="37E9AF3E">
      <w:pPr>
        <w:pStyle w:val="3"/>
        <w:bidi w:val="0"/>
        <w:rPr>
          <w:rFonts w:hint="default" w:ascii="Times New Roman" w:hAnsi="Times New Roman" w:cs="Times New Roman"/>
        </w:rPr>
      </w:pPr>
      <w:bookmarkStart w:id="637" w:name="_Toc17135"/>
      <w:bookmarkStart w:id="638" w:name="_Toc32283"/>
      <w:bookmarkStart w:id="639" w:name="_Toc29158"/>
      <w:bookmarkStart w:id="640" w:name="_Toc23297"/>
      <w:bookmarkStart w:id="641" w:name="_Toc18747"/>
      <w:bookmarkStart w:id="642" w:name="_Toc26764"/>
      <w:bookmarkStart w:id="643" w:name="_Toc9256"/>
      <w:bookmarkStart w:id="644" w:name="_Toc9510"/>
      <w:bookmarkStart w:id="645" w:name="_Toc3576"/>
      <w:bookmarkStart w:id="646" w:name="_Toc4640"/>
      <w:bookmarkStart w:id="647" w:name="_Toc1127"/>
      <w:bookmarkStart w:id="648" w:name="_Toc26176"/>
      <w:bookmarkStart w:id="649" w:name="_Toc12420"/>
      <w:bookmarkStart w:id="650" w:name="_Toc8104"/>
      <w:bookmarkStart w:id="651" w:name="_Toc16313"/>
      <w:bookmarkStart w:id="652" w:name="_Toc28991"/>
      <w:bookmarkStart w:id="653" w:name="_Toc8015"/>
      <w:bookmarkStart w:id="654" w:name="_Toc19960"/>
      <w:bookmarkStart w:id="655" w:name="_Toc14773"/>
      <w:bookmarkStart w:id="656" w:name="_Toc17854"/>
      <w:bookmarkStart w:id="657" w:name="_Toc24978"/>
      <w:r>
        <w:rPr>
          <w:rFonts w:hint="default" w:ascii="Times New Roman" w:hAnsi="Times New Roman" w:cs="Times New Roman"/>
        </w:rPr>
        <w:t>8.</w:t>
      </w:r>
      <w:r>
        <w:rPr>
          <w:rFonts w:hint="eastAsia" w:cs="Times New Roman"/>
          <w:lang w:val="en-US" w:eastAsia="zh-CN"/>
        </w:rPr>
        <w:t>3</w:t>
      </w:r>
      <w:r>
        <w:rPr>
          <w:rFonts w:hint="default" w:ascii="Times New Roman" w:hAnsi="Times New Roman" w:cs="Times New Roman"/>
        </w:rPr>
        <w:t xml:space="preserve"> 邻县地震应急</w:t>
      </w:r>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p>
    <w:p w14:paraId="43E36915">
      <w:pPr>
        <w:ind w:firstLine="640"/>
        <w:rPr>
          <w:rFonts w:hint="default" w:ascii="Times New Roman" w:hAnsi="Times New Roman" w:cs="Times New Roman"/>
          <w:color w:val="000000"/>
          <w:szCs w:val="32"/>
          <w:shd w:val="clear" w:color="auto" w:fill="FFFFFF"/>
        </w:rPr>
      </w:pPr>
      <w:r>
        <w:rPr>
          <w:rFonts w:hint="default" w:ascii="Times New Roman" w:hAnsi="Times New Roman" w:cs="Times New Roman"/>
        </w:rPr>
        <w:t>邻县发生地震灾害对</w:t>
      </w:r>
      <w:r>
        <w:rPr>
          <w:rFonts w:hint="eastAsia" w:cs="Times New Roman"/>
          <w:lang w:eastAsia="zh-CN"/>
        </w:rPr>
        <w:t>郸城县</w:t>
      </w:r>
      <w:r>
        <w:rPr>
          <w:rFonts w:hint="default" w:ascii="Times New Roman" w:hAnsi="Times New Roman" w:cs="Times New Roman"/>
        </w:rPr>
        <w:t>产生较大影响，造成建（构）筑物破坏</w:t>
      </w:r>
      <w:bookmarkEnd w:id="657"/>
      <w:r>
        <w:rPr>
          <w:rFonts w:hint="default" w:ascii="Times New Roman" w:hAnsi="Times New Roman" w:cs="Times New Roman"/>
        </w:rPr>
        <w:t>和人员伤亡时，</w:t>
      </w:r>
      <w:r>
        <w:rPr>
          <w:rFonts w:hint="default" w:ascii="Times New Roman" w:hAnsi="Times New Roman" w:cs="Times New Roman"/>
          <w:lang w:eastAsia="zh-CN"/>
        </w:rPr>
        <w:t>县</w:t>
      </w:r>
      <w:r>
        <w:rPr>
          <w:rFonts w:hint="default" w:ascii="Times New Roman" w:hAnsi="Times New Roman" w:cs="Times New Roman"/>
        </w:rPr>
        <w:t>指挥部办公室根据震情、灾情</w:t>
      </w:r>
      <w:r>
        <w:rPr>
          <w:rFonts w:hint="eastAsia" w:cs="Times New Roman"/>
          <w:lang w:val="en-US" w:eastAsia="zh-CN"/>
        </w:rPr>
        <w:t>的危害和影响</w:t>
      </w:r>
      <w:r>
        <w:rPr>
          <w:rFonts w:hint="default" w:ascii="Times New Roman" w:hAnsi="Times New Roman" w:cs="Times New Roman"/>
        </w:rPr>
        <w:t>情况，提请</w:t>
      </w:r>
      <w:r>
        <w:rPr>
          <w:rFonts w:hint="default" w:ascii="Times New Roman" w:hAnsi="Times New Roman" w:cs="Times New Roman"/>
          <w:lang w:eastAsia="zh-CN"/>
        </w:rPr>
        <w:t>县</w:t>
      </w:r>
      <w:r>
        <w:rPr>
          <w:rFonts w:hint="eastAsia" w:cs="Times New Roman"/>
          <w:lang w:val="en-US" w:eastAsia="zh-CN"/>
        </w:rPr>
        <w:t>指挥部</w:t>
      </w:r>
      <w:r>
        <w:rPr>
          <w:rFonts w:hint="default" w:ascii="Times New Roman" w:hAnsi="Times New Roman" w:cs="Times New Roman"/>
        </w:rPr>
        <w:t>启动相应级别的应急响应。</w:t>
      </w:r>
    </w:p>
    <w:p w14:paraId="2C93828A">
      <w:pPr>
        <w:pStyle w:val="2"/>
        <w:bidi w:val="0"/>
        <w:rPr>
          <w:rFonts w:hint="default" w:ascii="Times New Roman" w:hAnsi="Times New Roman" w:cs="Times New Roman"/>
        </w:rPr>
      </w:pPr>
      <w:bookmarkStart w:id="658" w:name="_Toc14588"/>
      <w:bookmarkStart w:id="659" w:name="_Toc19231"/>
      <w:bookmarkStart w:id="660" w:name="_Toc21627"/>
      <w:bookmarkStart w:id="661" w:name="_Toc10593"/>
      <w:bookmarkStart w:id="662" w:name="_Toc27413"/>
      <w:bookmarkStart w:id="663" w:name="_Toc30650"/>
      <w:bookmarkStart w:id="664" w:name="_Toc16166"/>
      <w:bookmarkStart w:id="665" w:name="_Toc6167"/>
      <w:bookmarkStart w:id="666" w:name="_Toc28866"/>
      <w:bookmarkStart w:id="667" w:name="_Toc32053"/>
      <w:bookmarkStart w:id="668" w:name="_Toc4799"/>
      <w:bookmarkStart w:id="669" w:name="_Toc22613"/>
      <w:bookmarkStart w:id="670" w:name="_Toc21332"/>
      <w:bookmarkStart w:id="671" w:name="_Toc10505"/>
      <w:bookmarkStart w:id="672" w:name="_Toc14726"/>
      <w:bookmarkStart w:id="673" w:name="_Toc17685"/>
      <w:bookmarkStart w:id="674" w:name="_Toc31609"/>
      <w:bookmarkStart w:id="675" w:name="_Toc1037"/>
      <w:bookmarkStart w:id="676" w:name="_Toc1253"/>
      <w:bookmarkStart w:id="677" w:name="_Toc989"/>
      <w:bookmarkStart w:id="678" w:name="_Toc32434"/>
      <w:r>
        <w:rPr>
          <w:rFonts w:hint="default" w:ascii="Times New Roman" w:hAnsi="Times New Roman" w:cs="Times New Roman"/>
          <w:lang w:val="en-US"/>
        </w:rPr>
        <w:t xml:space="preserve">9 </w:t>
      </w:r>
      <w:r>
        <w:rPr>
          <w:rFonts w:hint="default" w:ascii="Times New Roman" w:hAnsi="Times New Roman" w:cs="Times New Roman"/>
        </w:rPr>
        <w:t>附则</w:t>
      </w:r>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p>
    <w:p w14:paraId="5BEB69F4">
      <w:pPr>
        <w:pStyle w:val="3"/>
        <w:bidi w:val="0"/>
        <w:rPr>
          <w:rFonts w:hint="default" w:ascii="Times New Roman" w:hAnsi="Times New Roman" w:cs="Times New Roman"/>
        </w:rPr>
      </w:pPr>
      <w:bookmarkStart w:id="679" w:name="_Toc26125"/>
      <w:bookmarkStart w:id="680" w:name="_Toc18338"/>
      <w:bookmarkStart w:id="681" w:name="_Toc9275"/>
      <w:bookmarkStart w:id="682" w:name="_Toc15401"/>
      <w:bookmarkStart w:id="683" w:name="_Toc26465"/>
      <w:bookmarkStart w:id="684" w:name="_Toc21419"/>
      <w:bookmarkStart w:id="685" w:name="_Toc28245"/>
      <w:bookmarkStart w:id="686" w:name="_Toc5324"/>
      <w:bookmarkStart w:id="687" w:name="_Toc20983"/>
      <w:bookmarkStart w:id="688" w:name="_Toc1171"/>
      <w:bookmarkStart w:id="689" w:name="_Toc27888"/>
      <w:bookmarkStart w:id="690" w:name="_Toc6649"/>
      <w:bookmarkStart w:id="691" w:name="_Toc7481"/>
      <w:bookmarkStart w:id="692" w:name="_Toc19322"/>
      <w:bookmarkStart w:id="693" w:name="_Toc30131"/>
      <w:bookmarkStart w:id="694" w:name="_Toc10906"/>
      <w:bookmarkStart w:id="695" w:name="_Toc21940"/>
      <w:bookmarkStart w:id="696" w:name="_Toc2450"/>
      <w:bookmarkStart w:id="697" w:name="_Toc20864"/>
      <w:bookmarkStart w:id="698" w:name="_Toc19229"/>
      <w:bookmarkStart w:id="699" w:name="_Toc31392"/>
      <w:r>
        <w:rPr>
          <w:rFonts w:hint="default" w:ascii="Times New Roman" w:hAnsi="Times New Roman" w:cs="Times New Roman"/>
        </w:rPr>
        <w:t>9.1 奖励与责任</w:t>
      </w:r>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p>
    <w:p w14:paraId="54083AEF">
      <w:pPr>
        <w:ind w:firstLine="640"/>
        <w:rPr>
          <w:rFonts w:hint="default" w:ascii="Times New Roman" w:hAnsi="Times New Roman" w:cs="Times New Roman"/>
        </w:rPr>
      </w:pPr>
      <w:r>
        <w:rPr>
          <w:rFonts w:hint="default" w:ascii="Times New Roman" w:hAnsi="Times New Roman" w:cs="Times New Roman"/>
        </w:rPr>
        <w:t>对在地震灾害防治、地震应急准备、抗震救灾工作中做出突出贡献的先进集体和个人，提请</w:t>
      </w:r>
      <w:r>
        <w:rPr>
          <w:rFonts w:hint="default" w:ascii="Times New Roman" w:hAnsi="Times New Roman" w:cs="Times New Roman"/>
          <w:lang w:eastAsia="zh-CN"/>
        </w:rPr>
        <w:t>县</w:t>
      </w:r>
      <w:r>
        <w:rPr>
          <w:rFonts w:hint="default" w:ascii="Times New Roman" w:hAnsi="Times New Roman" w:cs="Times New Roman"/>
        </w:rPr>
        <w:t>委、</w:t>
      </w:r>
      <w:r>
        <w:rPr>
          <w:rFonts w:hint="default" w:ascii="Times New Roman" w:hAnsi="Times New Roman" w:cs="Times New Roman"/>
          <w:lang w:eastAsia="zh-CN"/>
        </w:rPr>
        <w:t>县</w:t>
      </w:r>
      <w:r>
        <w:rPr>
          <w:rFonts w:hint="default" w:ascii="Times New Roman" w:hAnsi="Times New Roman" w:cs="Times New Roman"/>
        </w:rPr>
        <w:t>政府按照国家有关规定给予表彰和奖励。对在地震灾害防治、地震应急准备、抗震救灾工作中玩忽职守造成损失，以及虚报、瞒报灾情的，依据国家有关</w:t>
      </w:r>
      <w:r>
        <w:rPr>
          <w:rFonts w:hint="default" w:ascii="Times New Roman" w:hAnsi="Times New Roman" w:cs="Times New Roman"/>
          <w:lang w:eastAsia="zh-CN"/>
        </w:rPr>
        <w:t>法律法规</w:t>
      </w:r>
      <w:r>
        <w:rPr>
          <w:rFonts w:hint="default" w:ascii="Times New Roman" w:hAnsi="Times New Roman" w:cs="Times New Roman"/>
        </w:rPr>
        <w:t>追究当事人的责任；构成犯罪的，依法追究其刑事责任。</w:t>
      </w:r>
    </w:p>
    <w:p w14:paraId="55EE6DCB">
      <w:pPr>
        <w:pStyle w:val="3"/>
        <w:bidi w:val="0"/>
        <w:rPr>
          <w:rFonts w:hint="default" w:ascii="Times New Roman" w:hAnsi="Times New Roman" w:cs="Times New Roman"/>
        </w:rPr>
      </w:pPr>
      <w:bookmarkStart w:id="700" w:name="_Toc23226"/>
      <w:bookmarkStart w:id="701" w:name="_Toc30277"/>
      <w:bookmarkStart w:id="702" w:name="_Toc13464"/>
      <w:bookmarkStart w:id="703" w:name="_Toc27720"/>
      <w:bookmarkStart w:id="704" w:name="_Toc1319"/>
      <w:bookmarkStart w:id="705" w:name="_Toc13277"/>
      <w:bookmarkStart w:id="706" w:name="_Toc18929"/>
      <w:bookmarkStart w:id="707" w:name="_Toc12861"/>
      <w:bookmarkStart w:id="708" w:name="_Toc23151"/>
      <w:bookmarkStart w:id="709" w:name="_Toc5895"/>
      <w:bookmarkStart w:id="710" w:name="_Toc1436"/>
      <w:bookmarkStart w:id="711" w:name="_Toc463"/>
      <w:bookmarkStart w:id="712" w:name="_Toc27922"/>
      <w:bookmarkStart w:id="713" w:name="_Toc3165"/>
      <w:bookmarkStart w:id="714" w:name="_Toc28319"/>
      <w:bookmarkStart w:id="715" w:name="_Toc12461"/>
      <w:bookmarkStart w:id="716" w:name="_Toc27527"/>
      <w:bookmarkStart w:id="717" w:name="_Toc5282"/>
      <w:bookmarkStart w:id="718" w:name="_Toc8750"/>
      <w:bookmarkStart w:id="719" w:name="_Toc5163"/>
      <w:bookmarkStart w:id="720" w:name="_Toc7825"/>
      <w:r>
        <w:rPr>
          <w:rFonts w:hint="default" w:ascii="Times New Roman" w:hAnsi="Times New Roman" w:cs="Times New Roman"/>
        </w:rPr>
        <w:t>9.2 预案管理与更新</w:t>
      </w:r>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p>
    <w:p w14:paraId="2A83AB08">
      <w:pPr>
        <w:ind w:firstLine="640"/>
        <w:rPr>
          <w:rFonts w:hint="default" w:ascii="Times New Roman" w:hAnsi="Times New Roman" w:cs="Times New Roman"/>
        </w:rPr>
      </w:pPr>
      <w:r>
        <w:rPr>
          <w:rFonts w:hint="default" w:ascii="Times New Roman" w:hAnsi="Times New Roman" w:cs="Times New Roman"/>
        </w:rPr>
        <w:t>本预案由</w:t>
      </w:r>
      <w:r>
        <w:rPr>
          <w:rFonts w:hint="default" w:ascii="Times New Roman" w:hAnsi="Times New Roman" w:cs="Times New Roman"/>
          <w:lang w:eastAsia="zh-CN"/>
        </w:rPr>
        <w:t>县</w:t>
      </w:r>
      <w:r>
        <w:rPr>
          <w:rFonts w:hint="eastAsia" w:cs="Times New Roman"/>
          <w:lang w:val="en-US" w:eastAsia="zh-CN"/>
        </w:rPr>
        <w:t>指挥部办公室</w:t>
      </w:r>
      <w:r>
        <w:rPr>
          <w:rFonts w:hint="default" w:ascii="Times New Roman" w:hAnsi="Times New Roman" w:cs="Times New Roman"/>
        </w:rPr>
        <w:t>编制</w:t>
      </w:r>
      <w:r>
        <w:rPr>
          <w:rFonts w:hint="eastAsia" w:cs="Times New Roman"/>
          <w:lang w:eastAsia="zh-CN"/>
        </w:rPr>
        <w:t>，经县政府审批，并报送市应急管理局备案</w:t>
      </w:r>
      <w:r>
        <w:rPr>
          <w:rFonts w:hint="default" w:ascii="Times New Roman" w:hAnsi="Times New Roman" w:cs="Times New Roman"/>
        </w:rPr>
        <w:t>。预案实施后，</w:t>
      </w:r>
      <w:r>
        <w:rPr>
          <w:rFonts w:hint="default" w:ascii="Times New Roman" w:hAnsi="Times New Roman" w:cs="Times New Roman"/>
          <w:lang w:eastAsia="zh-CN"/>
        </w:rPr>
        <w:t>县</w:t>
      </w:r>
      <w:r>
        <w:rPr>
          <w:rFonts w:hint="default" w:ascii="Times New Roman" w:hAnsi="Times New Roman" w:cs="Times New Roman"/>
        </w:rPr>
        <w:t>应急管理局统筹地震应急预案体系建设，会同有关部门组织预案宣传、培训，并根据实际情况，适时评估、修订完善本预案。</w:t>
      </w:r>
    </w:p>
    <w:p w14:paraId="170CB22F">
      <w:pPr>
        <w:ind w:firstLine="640"/>
        <w:rPr>
          <w:rFonts w:hint="default" w:ascii="Times New Roman" w:hAnsi="Times New Roman" w:cs="Times New Roman"/>
        </w:rPr>
      </w:pPr>
      <w:r>
        <w:rPr>
          <w:rFonts w:hint="default" w:ascii="Times New Roman" w:hAnsi="Times New Roman" w:cs="Times New Roman"/>
          <w:lang w:eastAsia="zh-CN"/>
        </w:rPr>
        <w:t>县</w:t>
      </w:r>
      <w:r>
        <w:rPr>
          <w:rFonts w:hint="default" w:ascii="Times New Roman" w:hAnsi="Times New Roman" w:cs="Times New Roman"/>
        </w:rPr>
        <w:t>指挥部成员单位结合本部门职能制定地震应急预案或包括抗震救灾内容的应急预案，报</w:t>
      </w:r>
      <w:r>
        <w:rPr>
          <w:rFonts w:hint="default" w:ascii="Times New Roman" w:hAnsi="Times New Roman" w:cs="Times New Roman"/>
          <w:lang w:eastAsia="zh-CN"/>
        </w:rPr>
        <w:t>县</w:t>
      </w:r>
      <w:r>
        <w:rPr>
          <w:rFonts w:hint="default" w:ascii="Times New Roman" w:hAnsi="Times New Roman" w:cs="Times New Roman"/>
        </w:rPr>
        <w:t>应急管理局备案。</w:t>
      </w:r>
    </w:p>
    <w:p w14:paraId="4EEBE303">
      <w:pPr>
        <w:pStyle w:val="3"/>
        <w:bidi w:val="0"/>
        <w:rPr>
          <w:rFonts w:hint="default" w:ascii="Times New Roman" w:hAnsi="Times New Roman" w:cs="Times New Roman"/>
        </w:rPr>
      </w:pPr>
      <w:bookmarkStart w:id="721" w:name="_Toc18055"/>
      <w:bookmarkStart w:id="722" w:name="_Toc25519"/>
      <w:bookmarkStart w:id="723" w:name="_Toc12952"/>
      <w:bookmarkStart w:id="724" w:name="_Toc10117"/>
      <w:bookmarkStart w:id="725" w:name="_Toc13907"/>
      <w:bookmarkStart w:id="726" w:name="_Toc24997"/>
      <w:bookmarkStart w:id="727" w:name="_Toc22324"/>
      <w:bookmarkStart w:id="728" w:name="_Toc19375"/>
      <w:bookmarkStart w:id="729" w:name="_Toc30885"/>
      <w:bookmarkStart w:id="730" w:name="_Toc20691"/>
      <w:bookmarkStart w:id="731" w:name="_Toc25082"/>
      <w:bookmarkStart w:id="732" w:name="_Toc16859"/>
      <w:bookmarkStart w:id="733" w:name="_Toc27302"/>
      <w:bookmarkStart w:id="734" w:name="_Toc9888"/>
      <w:bookmarkStart w:id="735" w:name="_Toc19649"/>
      <w:bookmarkStart w:id="736" w:name="_Toc18016"/>
      <w:bookmarkStart w:id="737" w:name="_Toc21453"/>
      <w:bookmarkStart w:id="738" w:name="_Toc1368"/>
      <w:bookmarkStart w:id="739" w:name="_Toc24013"/>
      <w:bookmarkStart w:id="740" w:name="_Toc22896"/>
      <w:bookmarkStart w:id="741" w:name="_Toc412"/>
      <w:r>
        <w:rPr>
          <w:rFonts w:hint="default" w:ascii="Times New Roman" w:hAnsi="Times New Roman" w:cs="Times New Roman"/>
        </w:rPr>
        <w:t>9.3 监督检查</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p>
    <w:p w14:paraId="210EE455">
      <w:pPr>
        <w:ind w:firstLine="640"/>
        <w:rPr>
          <w:rFonts w:hint="default" w:ascii="Times New Roman" w:hAnsi="Times New Roman" w:eastAsia="楷体_GB2312" w:cs="Times New Roman"/>
          <w:bCs/>
          <w:color w:val="000000"/>
          <w:szCs w:val="32"/>
          <w:shd w:val="clear" w:color="auto" w:fill="FFFFFF"/>
        </w:rPr>
      </w:pPr>
      <w:r>
        <w:rPr>
          <w:rFonts w:hint="default" w:ascii="Times New Roman" w:hAnsi="Times New Roman" w:cs="Times New Roman"/>
          <w:highlight w:val="none"/>
          <w:lang w:val="en-US" w:eastAsia="zh-CN"/>
        </w:rPr>
        <w:t>县指挥部</w:t>
      </w:r>
      <w:r>
        <w:rPr>
          <w:rFonts w:hint="eastAsia" w:cs="Times New Roman"/>
          <w:highlight w:val="none"/>
          <w:lang w:val="en-US" w:eastAsia="zh-CN"/>
        </w:rPr>
        <w:t>组织</w:t>
      </w:r>
      <w:r>
        <w:rPr>
          <w:rFonts w:hint="default" w:ascii="Times New Roman" w:hAnsi="Times New Roman" w:cs="Times New Roman"/>
        </w:rPr>
        <w:t>有关</w:t>
      </w:r>
      <w:r>
        <w:rPr>
          <w:rFonts w:hint="eastAsia" w:cs="Times New Roman"/>
          <w:lang w:val="en-US" w:eastAsia="zh-CN"/>
        </w:rPr>
        <w:t>成员单位对县有关</w:t>
      </w:r>
      <w:r>
        <w:rPr>
          <w:rFonts w:hint="default" w:ascii="Times New Roman" w:hAnsi="Times New Roman" w:cs="Times New Roman"/>
        </w:rPr>
        <w:t>部门</w:t>
      </w:r>
      <w:r>
        <w:rPr>
          <w:rFonts w:hint="eastAsia" w:cs="Times New Roman"/>
          <w:lang w:val="en-US" w:eastAsia="zh-CN"/>
        </w:rPr>
        <w:t>及</w:t>
      </w:r>
      <w:r>
        <w:rPr>
          <w:rFonts w:hint="default" w:ascii="Times New Roman" w:hAnsi="Times New Roman" w:cs="Times New Roman"/>
        </w:rPr>
        <w:t>重点单位的地震应急预案、地震应急准备情况进行监督检查。</w:t>
      </w:r>
      <w:bookmarkStart w:id="742" w:name="_Toc9251"/>
    </w:p>
    <w:p w14:paraId="23543031">
      <w:pPr>
        <w:pStyle w:val="3"/>
        <w:bidi w:val="0"/>
        <w:rPr>
          <w:rFonts w:hint="default" w:ascii="Times New Roman" w:hAnsi="Times New Roman" w:cs="Times New Roman"/>
        </w:rPr>
      </w:pPr>
      <w:bookmarkStart w:id="743" w:name="_Toc7428"/>
      <w:bookmarkStart w:id="744" w:name="_Toc1462"/>
      <w:bookmarkStart w:id="745" w:name="_Toc18760"/>
      <w:bookmarkStart w:id="746" w:name="_Toc20239"/>
      <w:bookmarkStart w:id="747" w:name="_Toc4001"/>
      <w:bookmarkStart w:id="748" w:name="_Toc3224"/>
      <w:bookmarkStart w:id="749" w:name="_Toc26674"/>
      <w:bookmarkStart w:id="750" w:name="_Toc10872"/>
      <w:bookmarkStart w:id="751" w:name="_Toc3493"/>
      <w:bookmarkStart w:id="752" w:name="_Toc8650"/>
      <w:bookmarkStart w:id="753" w:name="_Toc9689"/>
      <w:bookmarkStart w:id="754" w:name="_Toc20925"/>
      <w:bookmarkStart w:id="755" w:name="_Toc26000"/>
      <w:bookmarkStart w:id="756" w:name="_Toc5372"/>
      <w:bookmarkStart w:id="757" w:name="_Toc24273"/>
      <w:bookmarkStart w:id="758" w:name="_Toc12576"/>
      <w:bookmarkStart w:id="759" w:name="_Toc14103"/>
      <w:bookmarkStart w:id="760" w:name="_Toc5367"/>
      <w:bookmarkStart w:id="761" w:name="_Toc15226"/>
      <w:bookmarkStart w:id="762" w:name="_Toc18542"/>
      <w:r>
        <w:rPr>
          <w:rFonts w:hint="default" w:ascii="Times New Roman" w:hAnsi="Times New Roman" w:cs="Times New Roman"/>
        </w:rPr>
        <w:t>9.4 名词术语的定义说明</w:t>
      </w:r>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p>
    <w:p w14:paraId="5E123CD3">
      <w:pPr>
        <w:ind w:firstLine="640"/>
        <w:rPr>
          <w:rFonts w:hint="default" w:ascii="Times New Roman" w:hAnsi="Times New Roman" w:cs="Times New Roman"/>
        </w:rPr>
      </w:pPr>
      <w:r>
        <w:rPr>
          <w:rFonts w:hint="default" w:ascii="Times New Roman" w:hAnsi="Times New Roman" w:cs="Times New Roman"/>
        </w:rPr>
        <w:t>直接经济损失：指地震及地震次生灾害造成的物质破坏，包括房屋和其他工程结构设施、物品等破坏引起的经济损失，建构筑物和其他工程结构、设施、设备、财物等破坏而引起的经济损失，以及重置所需费用计算。不包括文物古迹和非实物财产如货币、有价证券等损失。场地和文物古迹破坏不折算为经济损失，只描述破坏状态。</w:t>
      </w:r>
    </w:p>
    <w:p w14:paraId="6D35FA6A">
      <w:pPr>
        <w:ind w:firstLine="640"/>
        <w:rPr>
          <w:rFonts w:hint="default" w:ascii="Times New Roman" w:hAnsi="Times New Roman" w:cs="Times New Roman"/>
        </w:rPr>
      </w:pPr>
      <w:r>
        <w:rPr>
          <w:rFonts w:hint="default" w:ascii="Times New Roman" w:hAnsi="Times New Roman" w:cs="Times New Roman"/>
        </w:rPr>
        <w:t>次生灾害：地震造成工程结构、设施和自然环境破坏而引发的灾害。如火灾、爆炸、瘟疫、有毒有害物质污染以及水灾、崩塌等对居民生产和生活的破坏。</w:t>
      </w:r>
    </w:p>
    <w:p w14:paraId="235E08D9">
      <w:pPr>
        <w:ind w:firstLine="640"/>
        <w:rPr>
          <w:rFonts w:hint="default" w:ascii="Times New Roman" w:hAnsi="Times New Roman" w:cs="Times New Roman"/>
        </w:rPr>
      </w:pPr>
      <w:r>
        <w:rPr>
          <w:rFonts w:hint="default" w:ascii="Times New Roman" w:hAnsi="Times New Roman" w:cs="Times New Roman"/>
        </w:rPr>
        <w:t>生命线工程设施：指电力、供水、排水、燃气、热力、供油系统以及通信、交通等公用设施。</w:t>
      </w:r>
    </w:p>
    <w:p w14:paraId="79E39CBC">
      <w:pPr>
        <w:ind w:firstLine="640"/>
        <w:rPr>
          <w:rFonts w:hint="eastAsia" w:ascii="仿宋_GB2312" w:hAnsi="仿宋_GB2312" w:eastAsia="仿宋_GB2312" w:cs="仿宋_GB2312"/>
        </w:rPr>
      </w:pPr>
      <w:r>
        <w:rPr>
          <w:rFonts w:hint="eastAsia" w:ascii="仿宋_GB2312" w:hAnsi="仿宋_GB2312" w:eastAsia="仿宋_GB2312" w:cs="仿宋_GB2312"/>
        </w:rPr>
        <w:t>本预案有关数量的表述中，“以上”含本数，“以下”不含本数。</w:t>
      </w:r>
    </w:p>
    <w:p w14:paraId="396F2A38">
      <w:pPr>
        <w:pStyle w:val="3"/>
        <w:bidi w:val="0"/>
        <w:rPr>
          <w:rFonts w:hint="default" w:ascii="Times New Roman" w:hAnsi="Times New Roman" w:cs="Times New Roman"/>
        </w:rPr>
      </w:pPr>
      <w:bookmarkStart w:id="763" w:name="_Toc3288"/>
      <w:bookmarkStart w:id="764" w:name="_Toc17613"/>
      <w:bookmarkStart w:id="765" w:name="_Toc24371"/>
      <w:bookmarkStart w:id="766" w:name="_Toc23019"/>
      <w:bookmarkStart w:id="767" w:name="_Toc8388"/>
      <w:bookmarkStart w:id="768" w:name="_Toc6197"/>
      <w:bookmarkStart w:id="769" w:name="_Toc12807"/>
      <w:bookmarkStart w:id="770" w:name="_Toc23509"/>
      <w:bookmarkStart w:id="771" w:name="_Toc17822"/>
      <w:bookmarkStart w:id="772" w:name="_Toc14382"/>
      <w:bookmarkStart w:id="773" w:name="_Toc2143"/>
      <w:bookmarkStart w:id="774" w:name="_Toc23549"/>
      <w:bookmarkStart w:id="775" w:name="_Toc15561"/>
      <w:bookmarkStart w:id="776" w:name="_Toc22619"/>
      <w:bookmarkStart w:id="777" w:name="_Toc32372"/>
      <w:bookmarkStart w:id="778" w:name="_Toc17682"/>
      <w:bookmarkStart w:id="779" w:name="_Toc29352"/>
      <w:bookmarkStart w:id="780" w:name="_Toc21068"/>
      <w:bookmarkStart w:id="781" w:name="_Toc31913"/>
      <w:bookmarkStart w:id="782" w:name="_Toc10409"/>
      <w:bookmarkStart w:id="783" w:name="_Toc32087"/>
      <w:r>
        <w:rPr>
          <w:rFonts w:hint="default" w:ascii="Times New Roman" w:hAnsi="Times New Roman" w:cs="Times New Roman"/>
        </w:rPr>
        <w:t>9.5 实施时间</w:t>
      </w:r>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p>
    <w:p w14:paraId="47FF6D63">
      <w:pPr>
        <w:spacing w:beforeLines="0" w:afterLines="0"/>
        <w:ind w:firstLine="640"/>
        <w:rPr>
          <w:rFonts w:hint="default" w:ascii="Times New Roman" w:hAnsi="Times New Roman" w:cs="Times New Roman"/>
        </w:rPr>
      </w:pPr>
      <w:r>
        <w:rPr>
          <w:rFonts w:hint="default" w:ascii="Times New Roman" w:hAnsi="Times New Roman" w:cs="Times New Roman"/>
        </w:rPr>
        <w:t>本预案自印发之日起施行。</w:t>
      </w:r>
    </w:p>
    <w:sectPr>
      <w:footerReference r:id="rId8" w:type="default"/>
      <w:pgSz w:w="11906" w:h="16838"/>
      <w:pgMar w:top="1157" w:right="1531" w:bottom="1157" w:left="1531" w:header="0" w:footer="889"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0D"/>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 w:name="宋?">
    <w:altName w:val="宋体"/>
    <w:panose1 w:val="00000000000000000000"/>
    <w:charset w:val="00"/>
    <w:family w:val="roman"/>
    <w:pitch w:val="default"/>
    <w:sig w:usb0="00000000" w:usb1="00000000" w:usb2="00000010" w:usb3="00000000" w:csb0="00080000"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2CF33B">
    <w:pPr>
      <w:pStyle w:val="13"/>
      <w:tabs>
        <w:tab w:val="clear" w:pos="8306"/>
      </w:tabs>
      <w:ind w:firstLine="360"/>
      <w:rPr>
        <w:rFonts w:hint="eastAsia" w:eastAsia="仿宋_GB2312"/>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113940">
                          <w:pPr>
                            <w:pStyle w:val="13"/>
                            <w:rPr>
                              <w:rFonts w:hint="eastAsia" w:ascii="仿宋_GB2312" w:hAnsi="仿宋_GB2312" w:eastAsia="仿宋_GB2312" w:cs="仿宋_GB2312"/>
                              <w:sz w:val="28"/>
                              <w:szCs w:val="28"/>
                            </w:rPr>
                          </w:pP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1</w:t>
                          </w:r>
                          <w:r>
                            <w:rPr>
                              <w:rFonts w:hint="eastAsia" w:ascii="仿宋_GB2312" w:hAnsi="仿宋_GB2312" w:cs="仿宋_GB2312"/>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4A113940">
                    <w:pPr>
                      <w:pStyle w:val="13"/>
                      <w:rPr>
                        <w:rFonts w:hint="eastAsia" w:ascii="仿宋_GB2312" w:hAnsi="仿宋_GB2312" w:eastAsia="仿宋_GB2312" w:cs="仿宋_GB2312"/>
                        <w:sz w:val="28"/>
                        <w:szCs w:val="28"/>
                      </w:rPr>
                    </w:pP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1</w:t>
                    </w:r>
                    <w:r>
                      <w:rPr>
                        <w:rFonts w:hint="eastAsia" w:ascii="仿宋_GB2312" w:hAnsi="仿宋_GB2312" w:cs="仿宋_GB2312"/>
                        <w:sz w:val="28"/>
                        <w:szCs w:val="28"/>
                      </w:rPr>
                      <w:fldChar w:fldCharType="end"/>
                    </w:r>
                  </w:p>
                </w:txbxContent>
              </v:textbox>
            </v:shape>
          </w:pict>
        </mc:Fallback>
      </mc:AlternateContent>
    </w:r>
    <w:r>
      <w:rPr>
        <w:rFonts w:hint="eastAsia"/>
        <w:lang w:val="en-US"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EBAB8">
    <w:pPr>
      <w:pStyle w:val="13"/>
      <w:ind w:firstLine="360"/>
      <w:rPr>
        <w:rFonts w:hint="eastAsia" w:eastAsia="仿宋_GB2312"/>
        <w:lang w:val="en-US" w:eastAsia="zh-C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001D85">
    <w:pPr>
      <w:pStyle w:val="9"/>
      <w:pBdr>
        <w:bottom w:val="none" w:color="auto" w:sz="0" w:space="0"/>
      </w:pBdr>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84446F">
    <w:pPr>
      <w:pStyle w:val="9"/>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757731"/>
    <w:multiLevelType w:val="singleLevel"/>
    <w:tmpl w:val="93757731"/>
    <w:lvl w:ilvl="0" w:tentative="0">
      <w:start w:val="1"/>
      <w:numFmt w:val="decimal"/>
      <w:suff w:val="nothing"/>
      <w:lvlText w:val="（%1）"/>
      <w:lvlJc w:val="left"/>
    </w:lvl>
  </w:abstractNum>
  <w:abstractNum w:abstractNumId="1">
    <w:nsid w:val="A7B19323"/>
    <w:multiLevelType w:val="singleLevel"/>
    <w:tmpl w:val="A7B19323"/>
    <w:lvl w:ilvl="0" w:tentative="0">
      <w:start w:val="1"/>
      <w:numFmt w:val="bullet"/>
      <w:pStyle w:val="12"/>
      <w:lvlText w:val=""/>
      <w:lvlJc w:val="left"/>
      <w:pPr>
        <w:tabs>
          <w:tab w:val="left" w:pos="2040"/>
        </w:tabs>
        <w:ind w:left="2040" w:hanging="360"/>
      </w:pPr>
      <w:rPr>
        <w:rFonts w:hint="default" w:ascii="Wingdings" w:hAnsi="Wingdings"/>
      </w:rPr>
    </w:lvl>
  </w:abstractNum>
  <w:abstractNum w:abstractNumId="2">
    <w:nsid w:val="B19F398A"/>
    <w:multiLevelType w:val="singleLevel"/>
    <w:tmpl w:val="B19F398A"/>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wY2NmZmY3ZWFlOTkxMjM2ZDJhMzA4YWE2MWNkMjAifQ=="/>
  </w:docVars>
  <w:rsids>
    <w:rsidRoot w:val="04D60A2E"/>
    <w:rsid w:val="002D1C46"/>
    <w:rsid w:val="003E131A"/>
    <w:rsid w:val="005A15E4"/>
    <w:rsid w:val="005C5E6A"/>
    <w:rsid w:val="0065353B"/>
    <w:rsid w:val="0095214B"/>
    <w:rsid w:val="00A7679B"/>
    <w:rsid w:val="00B3230D"/>
    <w:rsid w:val="00B3549F"/>
    <w:rsid w:val="00BF186E"/>
    <w:rsid w:val="00E46E8F"/>
    <w:rsid w:val="01EF3980"/>
    <w:rsid w:val="026900C9"/>
    <w:rsid w:val="02704D1E"/>
    <w:rsid w:val="02753698"/>
    <w:rsid w:val="02A13CB2"/>
    <w:rsid w:val="02B6521B"/>
    <w:rsid w:val="02E11F8C"/>
    <w:rsid w:val="032E6DB6"/>
    <w:rsid w:val="03312411"/>
    <w:rsid w:val="03587371"/>
    <w:rsid w:val="03732EBF"/>
    <w:rsid w:val="037C446B"/>
    <w:rsid w:val="0446029C"/>
    <w:rsid w:val="04AD1A7F"/>
    <w:rsid w:val="04D60A2E"/>
    <w:rsid w:val="054E1732"/>
    <w:rsid w:val="05737CC1"/>
    <w:rsid w:val="059C68E4"/>
    <w:rsid w:val="060E5E2F"/>
    <w:rsid w:val="0641320A"/>
    <w:rsid w:val="06426236"/>
    <w:rsid w:val="065945B2"/>
    <w:rsid w:val="06640BA0"/>
    <w:rsid w:val="06883238"/>
    <w:rsid w:val="06AB2D16"/>
    <w:rsid w:val="06CD5998"/>
    <w:rsid w:val="06D84884"/>
    <w:rsid w:val="07585EEB"/>
    <w:rsid w:val="07FC5180"/>
    <w:rsid w:val="08320F44"/>
    <w:rsid w:val="084C47CC"/>
    <w:rsid w:val="085907C6"/>
    <w:rsid w:val="087C32C1"/>
    <w:rsid w:val="087C6EB0"/>
    <w:rsid w:val="08AD2C47"/>
    <w:rsid w:val="08BD2E89"/>
    <w:rsid w:val="09396436"/>
    <w:rsid w:val="09D65411"/>
    <w:rsid w:val="0AA852FA"/>
    <w:rsid w:val="0AAD0AEE"/>
    <w:rsid w:val="0AD1394D"/>
    <w:rsid w:val="0B307418"/>
    <w:rsid w:val="0B4C1420"/>
    <w:rsid w:val="0BA12AFD"/>
    <w:rsid w:val="0C087BD9"/>
    <w:rsid w:val="0C2573C4"/>
    <w:rsid w:val="0C700C3A"/>
    <w:rsid w:val="0CE02843"/>
    <w:rsid w:val="0D517404"/>
    <w:rsid w:val="0D860EC5"/>
    <w:rsid w:val="0D9819C8"/>
    <w:rsid w:val="0DC45CC1"/>
    <w:rsid w:val="0DD6264D"/>
    <w:rsid w:val="0E06277D"/>
    <w:rsid w:val="0E297B86"/>
    <w:rsid w:val="0E922F72"/>
    <w:rsid w:val="0EB5117C"/>
    <w:rsid w:val="0EE851DC"/>
    <w:rsid w:val="0F2C2E09"/>
    <w:rsid w:val="0F770325"/>
    <w:rsid w:val="0FA172BA"/>
    <w:rsid w:val="0FAC5576"/>
    <w:rsid w:val="1000243F"/>
    <w:rsid w:val="10C179B8"/>
    <w:rsid w:val="10C26C60"/>
    <w:rsid w:val="10D34FBC"/>
    <w:rsid w:val="11080D41"/>
    <w:rsid w:val="11C73FDE"/>
    <w:rsid w:val="12284EEE"/>
    <w:rsid w:val="1234007A"/>
    <w:rsid w:val="126D7BE9"/>
    <w:rsid w:val="12EB21DD"/>
    <w:rsid w:val="133571E8"/>
    <w:rsid w:val="1342105B"/>
    <w:rsid w:val="13555C66"/>
    <w:rsid w:val="13726322"/>
    <w:rsid w:val="138A13ED"/>
    <w:rsid w:val="13AA1162"/>
    <w:rsid w:val="145A6A37"/>
    <w:rsid w:val="14613930"/>
    <w:rsid w:val="14772A0A"/>
    <w:rsid w:val="14931B68"/>
    <w:rsid w:val="14A02BEE"/>
    <w:rsid w:val="14C82913"/>
    <w:rsid w:val="14FD3553"/>
    <w:rsid w:val="156D3A78"/>
    <w:rsid w:val="156D62B5"/>
    <w:rsid w:val="15B92E8C"/>
    <w:rsid w:val="15F50D02"/>
    <w:rsid w:val="161F3BA4"/>
    <w:rsid w:val="162E4653"/>
    <w:rsid w:val="169E70A3"/>
    <w:rsid w:val="16B014D8"/>
    <w:rsid w:val="17821613"/>
    <w:rsid w:val="178503CB"/>
    <w:rsid w:val="179F323C"/>
    <w:rsid w:val="17A24378"/>
    <w:rsid w:val="17B62196"/>
    <w:rsid w:val="17DD52AA"/>
    <w:rsid w:val="1829331B"/>
    <w:rsid w:val="185B5E04"/>
    <w:rsid w:val="1957257D"/>
    <w:rsid w:val="196509CE"/>
    <w:rsid w:val="196D564E"/>
    <w:rsid w:val="19C73402"/>
    <w:rsid w:val="19EE1986"/>
    <w:rsid w:val="1A11305C"/>
    <w:rsid w:val="1A247ADC"/>
    <w:rsid w:val="1A366CF1"/>
    <w:rsid w:val="1AA66FBB"/>
    <w:rsid w:val="1AFF15B0"/>
    <w:rsid w:val="1B250E06"/>
    <w:rsid w:val="1B354B80"/>
    <w:rsid w:val="1B584C36"/>
    <w:rsid w:val="1B5E0D42"/>
    <w:rsid w:val="1BE967DC"/>
    <w:rsid w:val="1C0A3439"/>
    <w:rsid w:val="1C5564A5"/>
    <w:rsid w:val="1D250775"/>
    <w:rsid w:val="1D4002A5"/>
    <w:rsid w:val="1DAC320A"/>
    <w:rsid w:val="1E580DC1"/>
    <w:rsid w:val="1E756871"/>
    <w:rsid w:val="1F574BE7"/>
    <w:rsid w:val="1F7A63CB"/>
    <w:rsid w:val="1FA00A4B"/>
    <w:rsid w:val="1FD177B5"/>
    <w:rsid w:val="1FD31E4C"/>
    <w:rsid w:val="1FEE1AAC"/>
    <w:rsid w:val="200E4EC7"/>
    <w:rsid w:val="20395A35"/>
    <w:rsid w:val="2084395F"/>
    <w:rsid w:val="208A2436"/>
    <w:rsid w:val="209239FD"/>
    <w:rsid w:val="20C42FD3"/>
    <w:rsid w:val="20DD7984"/>
    <w:rsid w:val="211B258C"/>
    <w:rsid w:val="217F6E19"/>
    <w:rsid w:val="21B75E11"/>
    <w:rsid w:val="21DF0EC4"/>
    <w:rsid w:val="21E6657A"/>
    <w:rsid w:val="22DE2B72"/>
    <w:rsid w:val="22DE490F"/>
    <w:rsid w:val="23A6250A"/>
    <w:rsid w:val="23BA2715"/>
    <w:rsid w:val="23C066A7"/>
    <w:rsid w:val="23CA29AB"/>
    <w:rsid w:val="23D268C0"/>
    <w:rsid w:val="24610AB0"/>
    <w:rsid w:val="246D2675"/>
    <w:rsid w:val="248B53A8"/>
    <w:rsid w:val="24D11602"/>
    <w:rsid w:val="24FE01D0"/>
    <w:rsid w:val="25010FCF"/>
    <w:rsid w:val="25013EF0"/>
    <w:rsid w:val="258F1942"/>
    <w:rsid w:val="25A9274D"/>
    <w:rsid w:val="25B65387"/>
    <w:rsid w:val="25BE2B87"/>
    <w:rsid w:val="25CF4DDB"/>
    <w:rsid w:val="26045DE9"/>
    <w:rsid w:val="26594A5E"/>
    <w:rsid w:val="269F5FCE"/>
    <w:rsid w:val="26C02522"/>
    <w:rsid w:val="26EB2D54"/>
    <w:rsid w:val="26FF433E"/>
    <w:rsid w:val="270A67B3"/>
    <w:rsid w:val="272020B2"/>
    <w:rsid w:val="27690C9C"/>
    <w:rsid w:val="27C77927"/>
    <w:rsid w:val="27CD1DCF"/>
    <w:rsid w:val="27DB652A"/>
    <w:rsid w:val="27F34121"/>
    <w:rsid w:val="280253D0"/>
    <w:rsid w:val="2828082C"/>
    <w:rsid w:val="284F6542"/>
    <w:rsid w:val="287C29F4"/>
    <w:rsid w:val="28D274CC"/>
    <w:rsid w:val="28E94D7C"/>
    <w:rsid w:val="28EA0757"/>
    <w:rsid w:val="293C54D6"/>
    <w:rsid w:val="29772782"/>
    <w:rsid w:val="2A184B9A"/>
    <w:rsid w:val="2A434183"/>
    <w:rsid w:val="2ABE5B0F"/>
    <w:rsid w:val="2ACF29C6"/>
    <w:rsid w:val="2B053382"/>
    <w:rsid w:val="2B055C91"/>
    <w:rsid w:val="2B31415F"/>
    <w:rsid w:val="2B344164"/>
    <w:rsid w:val="2B9D4766"/>
    <w:rsid w:val="2BF3649C"/>
    <w:rsid w:val="2C2F7252"/>
    <w:rsid w:val="2CCA2AFC"/>
    <w:rsid w:val="2D4652DE"/>
    <w:rsid w:val="2D5D4AF3"/>
    <w:rsid w:val="2D621327"/>
    <w:rsid w:val="2D66017A"/>
    <w:rsid w:val="2D943812"/>
    <w:rsid w:val="2D9C5EBB"/>
    <w:rsid w:val="2D9E2F57"/>
    <w:rsid w:val="2DB24701"/>
    <w:rsid w:val="2DE05DD0"/>
    <w:rsid w:val="2DF95C84"/>
    <w:rsid w:val="2E2D19AE"/>
    <w:rsid w:val="2E473C7F"/>
    <w:rsid w:val="2E6D6C62"/>
    <w:rsid w:val="2EC7350A"/>
    <w:rsid w:val="2EEA2C82"/>
    <w:rsid w:val="2F1261C1"/>
    <w:rsid w:val="2F404B09"/>
    <w:rsid w:val="30223EA0"/>
    <w:rsid w:val="302965D8"/>
    <w:rsid w:val="306C44D5"/>
    <w:rsid w:val="30982634"/>
    <w:rsid w:val="30E13A7C"/>
    <w:rsid w:val="315410DA"/>
    <w:rsid w:val="31A14BE6"/>
    <w:rsid w:val="31A74FDE"/>
    <w:rsid w:val="31E047B1"/>
    <w:rsid w:val="320076A1"/>
    <w:rsid w:val="324F174E"/>
    <w:rsid w:val="32513718"/>
    <w:rsid w:val="329B0E37"/>
    <w:rsid w:val="32A771BA"/>
    <w:rsid w:val="32F26A71"/>
    <w:rsid w:val="337D5EB4"/>
    <w:rsid w:val="33A75FF4"/>
    <w:rsid w:val="33BB25E5"/>
    <w:rsid w:val="341420E5"/>
    <w:rsid w:val="34317B40"/>
    <w:rsid w:val="348A5C7D"/>
    <w:rsid w:val="34F92CBB"/>
    <w:rsid w:val="34F9332F"/>
    <w:rsid w:val="35414196"/>
    <w:rsid w:val="36277FA1"/>
    <w:rsid w:val="367B7AB0"/>
    <w:rsid w:val="368A4A32"/>
    <w:rsid w:val="36B945D3"/>
    <w:rsid w:val="370B6AAE"/>
    <w:rsid w:val="37455946"/>
    <w:rsid w:val="378E7682"/>
    <w:rsid w:val="379E1C33"/>
    <w:rsid w:val="379E7EB4"/>
    <w:rsid w:val="37C4410C"/>
    <w:rsid w:val="38303204"/>
    <w:rsid w:val="38521FE8"/>
    <w:rsid w:val="38527711"/>
    <w:rsid w:val="38C8092A"/>
    <w:rsid w:val="38CF754C"/>
    <w:rsid w:val="391F700E"/>
    <w:rsid w:val="39264027"/>
    <w:rsid w:val="39276BE7"/>
    <w:rsid w:val="393048E9"/>
    <w:rsid w:val="394C584E"/>
    <w:rsid w:val="39616936"/>
    <w:rsid w:val="398268F8"/>
    <w:rsid w:val="39B77A53"/>
    <w:rsid w:val="39B90CD6"/>
    <w:rsid w:val="3A3A6915"/>
    <w:rsid w:val="3A5267A9"/>
    <w:rsid w:val="3A937D61"/>
    <w:rsid w:val="3AC1038C"/>
    <w:rsid w:val="3ADF1CF6"/>
    <w:rsid w:val="3B32436D"/>
    <w:rsid w:val="3B491927"/>
    <w:rsid w:val="3B8332B3"/>
    <w:rsid w:val="3BBA2588"/>
    <w:rsid w:val="3BEB43E3"/>
    <w:rsid w:val="3BED7FD6"/>
    <w:rsid w:val="3C5A32B1"/>
    <w:rsid w:val="3C7373DF"/>
    <w:rsid w:val="3D5751DB"/>
    <w:rsid w:val="3D805B3E"/>
    <w:rsid w:val="3D8923ED"/>
    <w:rsid w:val="3DAC5969"/>
    <w:rsid w:val="3DAD746C"/>
    <w:rsid w:val="3E663833"/>
    <w:rsid w:val="3E714685"/>
    <w:rsid w:val="3E850BB0"/>
    <w:rsid w:val="3EB65C36"/>
    <w:rsid w:val="3F0F473E"/>
    <w:rsid w:val="3F3423F7"/>
    <w:rsid w:val="3F805A8A"/>
    <w:rsid w:val="3F8B2ADA"/>
    <w:rsid w:val="3FCA60F8"/>
    <w:rsid w:val="4011695D"/>
    <w:rsid w:val="405901D0"/>
    <w:rsid w:val="40EB3103"/>
    <w:rsid w:val="40FB0431"/>
    <w:rsid w:val="41160421"/>
    <w:rsid w:val="413A36FE"/>
    <w:rsid w:val="41727EE5"/>
    <w:rsid w:val="41765D26"/>
    <w:rsid w:val="41AB59AD"/>
    <w:rsid w:val="41F42A34"/>
    <w:rsid w:val="42007348"/>
    <w:rsid w:val="422C268D"/>
    <w:rsid w:val="425E7641"/>
    <w:rsid w:val="429A669A"/>
    <w:rsid w:val="42B34B71"/>
    <w:rsid w:val="42D230F0"/>
    <w:rsid w:val="430F7FE1"/>
    <w:rsid w:val="43287BAC"/>
    <w:rsid w:val="432D3ED6"/>
    <w:rsid w:val="43347743"/>
    <w:rsid w:val="434C5B79"/>
    <w:rsid w:val="43875D2E"/>
    <w:rsid w:val="439223D0"/>
    <w:rsid w:val="43E52FB4"/>
    <w:rsid w:val="44AC4ADA"/>
    <w:rsid w:val="44AC7645"/>
    <w:rsid w:val="44E755A5"/>
    <w:rsid w:val="451C7FB4"/>
    <w:rsid w:val="452A09A3"/>
    <w:rsid w:val="452F0054"/>
    <w:rsid w:val="45371536"/>
    <w:rsid w:val="45961C46"/>
    <w:rsid w:val="45AA78B4"/>
    <w:rsid w:val="45C94918"/>
    <w:rsid w:val="45D4539C"/>
    <w:rsid w:val="45EF331D"/>
    <w:rsid w:val="45F557C1"/>
    <w:rsid w:val="46591A2A"/>
    <w:rsid w:val="466452EE"/>
    <w:rsid w:val="468F7BD7"/>
    <w:rsid w:val="46B65C42"/>
    <w:rsid w:val="47040E6B"/>
    <w:rsid w:val="47D215D7"/>
    <w:rsid w:val="480037BE"/>
    <w:rsid w:val="4826591E"/>
    <w:rsid w:val="483E7E65"/>
    <w:rsid w:val="48504659"/>
    <w:rsid w:val="48506C07"/>
    <w:rsid w:val="48873072"/>
    <w:rsid w:val="48AB197C"/>
    <w:rsid w:val="48B469DD"/>
    <w:rsid w:val="48BD62F8"/>
    <w:rsid w:val="48FB64CA"/>
    <w:rsid w:val="49164517"/>
    <w:rsid w:val="491F6F81"/>
    <w:rsid w:val="494B3812"/>
    <w:rsid w:val="49551F86"/>
    <w:rsid w:val="4A560159"/>
    <w:rsid w:val="4A8D0710"/>
    <w:rsid w:val="4AB35B63"/>
    <w:rsid w:val="4AC133E9"/>
    <w:rsid w:val="4AD04AB1"/>
    <w:rsid w:val="4AD560D0"/>
    <w:rsid w:val="4B2128E9"/>
    <w:rsid w:val="4B3935E0"/>
    <w:rsid w:val="4BF07FF0"/>
    <w:rsid w:val="4C567C1E"/>
    <w:rsid w:val="4CD67218"/>
    <w:rsid w:val="4D2E7B28"/>
    <w:rsid w:val="4D8213CD"/>
    <w:rsid w:val="4D841D87"/>
    <w:rsid w:val="4DE72335"/>
    <w:rsid w:val="4E4D0DDF"/>
    <w:rsid w:val="4EBB3DD6"/>
    <w:rsid w:val="4F0248E0"/>
    <w:rsid w:val="4FAA6054"/>
    <w:rsid w:val="4FC96E4D"/>
    <w:rsid w:val="4FEF1D7A"/>
    <w:rsid w:val="516102CB"/>
    <w:rsid w:val="51C71A20"/>
    <w:rsid w:val="51C71DD3"/>
    <w:rsid w:val="527178F9"/>
    <w:rsid w:val="527E629B"/>
    <w:rsid w:val="529D3339"/>
    <w:rsid w:val="52F256D1"/>
    <w:rsid w:val="52FB488E"/>
    <w:rsid w:val="53096142"/>
    <w:rsid w:val="531A1C89"/>
    <w:rsid w:val="531F1F33"/>
    <w:rsid w:val="53442347"/>
    <w:rsid w:val="537F1537"/>
    <w:rsid w:val="540C69D2"/>
    <w:rsid w:val="541A1764"/>
    <w:rsid w:val="54570339"/>
    <w:rsid w:val="54797D2C"/>
    <w:rsid w:val="549332C4"/>
    <w:rsid w:val="55250028"/>
    <w:rsid w:val="55357F85"/>
    <w:rsid w:val="556C71B7"/>
    <w:rsid w:val="562156F5"/>
    <w:rsid w:val="56921300"/>
    <w:rsid w:val="56A00B71"/>
    <w:rsid w:val="57037370"/>
    <w:rsid w:val="5711671A"/>
    <w:rsid w:val="571701DC"/>
    <w:rsid w:val="576C6B93"/>
    <w:rsid w:val="58006CE6"/>
    <w:rsid w:val="585743FE"/>
    <w:rsid w:val="589C4F79"/>
    <w:rsid w:val="58A6188C"/>
    <w:rsid w:val="58B03FC2"/>
    <w:rsid w:val="58BD49CF"/>
    <w:rsid w:val="58BF79F6"/>
    <w:rsid w:val="58D47149"/>
    <w:rsid w:val="58F911D8"/>
    <w:rsid w:val="590823F8"/>
    <w:rsid w:val="598C2657"/>
    <w:rsid w:val="598E5935"/>
    <w:rsid w:val="5A3131D4"/>
    <w:rsid w:val="5A493582"/>
    <w:rsid w:val="5A4D6934"/>
    <w:rsid w:val="5A6804EA"/>
    <w:rsid w:val="5A7C6356"/>
    <w:rsid w:val="5AB01BB7"/>
    <w:rsid w:val="5ADD3445"/>
    <w:rsid w:val="5AF30C08"/>
    <w:rsid w:val="5B38295C"/>
    <w:rsid w:val="5BF131D2"/>
    <w:rsid w:val="5BF27270"/>
    <w:rsid w:val="5C060BFD"/>
    <w:rsid w:val="5C0F5001"/>
    <w:rsid w:val="5C510D69"/>
    <w:rsid w:val="5C5C0F58"/>
    <w:rsid w:val="5D0E69D5"/>
    <w:rsid w:val="5D2940FE"/>
    <w:rsid w:val="5D2D7432"/>
    <w:rsid w:val="5D2E0E49"/>
    <w:rsid w:val="5D592417"/>
    <w:rsid w:val="5D8E1ED2"/>
    <w:rsid w:val="5E4D094B"/>
    <w:rsid w:val="5E906BC9"/>
    <w:rsid w:val="5EA47151"/>
    <w:rsid w:val="5EC836C0"/>
    <w:rsid w:val="5F0F27CD"/>
    <w:rsid w:val="5F526965"/>
    <w:rsid w:val="5F560934"/>
    <w:rsid w:val="5F6462B7"/>
    <w:rsid w:val="5FC6687A"/>
    <w:rsid w:val="60480509"/>
    <w:rsid w:val="60D56301"/>
    <w:rsid w:val="60E6759D"/>
    <w:rsid w:val="61133AB6"/>
    <w:rsid w:val="613E2DAE"/>
    <w:rsid w:val="616D2C59"/>
    <w:rsid w:val="620A72BB"/>
    <w:rsid w:val="622957EA"/>
    <w:rsid w:val="625642AF"/>
    <w:rsid w:val="628726BA"/>
    <w:rsid w:val="63633D8A"/>
    <w:rsid w:val="63650926"/>
    <w:rsid w:val="63BE7116"/>
    <w:rsid w:val="63CF6AC6"/>
    <w:rsid w:val="63D40888"/>
    <w:rsid w:val="640C11FB"/>
    <w:rsid w:val="6433217F"/>
    <w:rsid w:val="64750D8E"/>
    <w:rsid w:val="64802607"/>
    <w:rsid w:val="64D5744C"/>
    <w:rsid w:val="64F74EE1"/>
    <w:rsid w:val="65944090"/>
    <w:rsid w:val="65F517E8"/>
    <w:rsid w:val="66016937"/>
    <w:rsid w:val="66046072"/>
    <w:rsid w:val="660E4C35"/>
    <w:rsid w:val="66207506"/>
    <w:rsid w:val="6640220E"/>
    <w:rsid w:val="66595713"/>
    <w:rsid w:val="669E26A9"/>
    <w:rsid w:val="66A02E32"/>
    <w:rsid w:val="66C22586"/>
    <w:rsid w:val="670815C7"/>
    <w:rsid w:val="672614BA"/>
    <w:rsid w:val="67B66B6C"/>
    <w:rsid w:val="67EF53F5"/>
    <w:rsid w:val="68520380"/>
    <w:rsid w:val="68C5177F"/>
    <w:rsid w:val="68DB4357"/>
    <w:rsid w:val="690758D3"/>
    <w:rsid w:val="697E527C"/>
    <w:rsid w:val="69841ABB"/>
    <w:rsid w:val="6A3032C7"/>
    <w:rsid w:val="6A577655"/>
    <w:rsid w:val="6A644BE0"/>
    <w:rsid w:val="6A770729"/>
    <w:rsid w:val="6AA67D9D"/>
    <w:rsid w:val="6AD302B2"/>
    <w:rsid w:val="6B20575C"/>
    <w:rsid w:val="6B4C6371"/>
    <w:rsid w:val="6BA30AED"/>
    <w:rsid w:val="6C282E17"/>
    <w:rsid w:val="6C4D60B4"/>
    <w:rsid w:val="6C827959"/>
    <w:rsid w:val="6CD96DB4"/>
    <w:rsid w:val="6D471174"/>
    <w:rsid w:val="6D4C1016"/>
    <w:rsid w:val="6D6F10B6"/>
    <w:rsid w:val="6D912957"/>
    <w:rsid w:val="6D9609EB"/>
    <w:rsid w:val="6DBF72E5"/>
    <w:rsid w:val="6DD91223"/>
    <w:rsid w:val="6E1C16AB"/>
    <w:rsid w:val="6E7E6830"/>
    <w:rsid w:val="6E9C74ED"/>
    <w:rsid w:val="6EC907FC"/>
    <w:rsid w:val="6ED03C91"/>
    <w:rsid w:val="6F0446D5"/>
    <w:rsid w:val="6F4E6A01"/>
    <w:rsid w:val="6FF13608"/>
    <w:rsid w:val="6FF373A0"/>
    <w:rsid w:val="70187047"/>
    <w:rsid w:val="701F74FE"/>
    <w:rsid w:val="704A7BA6"/>
    <w:rsid w:val="70B75275"/>
    <w:rsid w:val="7143626B"/>
    <w:rsid w:val="71656FCA"/>
    <w:rsid w:val="71CB4E8F"/>
    <w:rsid w:val="71FE2227"/>
    <w:rsid w:val="72023B0B"/>
    <w:rsid w:val="721970F6"/>
    <w:rsid w:val="721F6E5B"/>
    <w:rsid w:val="723773EA"/>
    <w:rsid w:val="7266679A"/>
    <w:rsid w:val="72785A42"/>
    <w:rsid w:val="72964253"/>
    <w:rsid w:val="72DA0CA3"/>
    <w:rsid w:val="734C5301"/>
    <w:rsid w:val="73562716"/>
    <w:rsid w:val="73582D47"/>
    <w:rsid w:val="737655E8"/>
    <w:rsid w:val="739543C6"/>
    <w:rsid w:val="73B60173"/>
    <w:rsid w:val="73F93E61"/>
    <w:rsid w:val="74541798"/>
    <w:rsid w:val="748F3A92"/>
    <w:rsid w:val="750477ED"/>
    <w:rsid w:val="75201A21"/>
    <w:rsid w:val="752C5EAE"/>
    <w:rsid w:val="75330700"/>
    <w:rsid w:val="756330F2"/>
    <w:rsid w:val="757A303E"/>
    <w:rsid w:val="75AD3016"/>
    <w:rsid w:val="76211F8D"/>
    <w:rsid w:val="764934F9"/>
    <w:rsid w:val="764B13FD"/>
    <w:rsid w:val="76E41D45"/>
    <w:rsid w:val="77033016"/>
    <w:rsid w:val="77133CA5"/>
    <w:rsid w:val="773615C6"/>
    <w:rsid w:val="77670E9A"/>
    <w:rsid w:val="77C6605A"/>
    <w:rsid w:val="77CE6AD5"/>
    <w:rsid w:val="784C71C1"/>
    <w:rsid w:val="78673977"/>
    <w:rsid w:val="791C3761"/>
    <w:rsid w:val="792A5A13"/>
    <w:rsid w:val="79487A67"/>
    <w:rsid w:val="794C645A"/>
    <w:rsid w:val="7994369F"/>
    <w:rsid w:val="79B835CF"/>
    <w:rsid w:val="79C63670"/>
    <w:rsid w:val="7A5473B7"/>
    <w:rsid w:val="7AA02C07"/>
    <w:rsid w:val="7B423EC2"/>
    <w:rsid w:val="7B9C787A"/>
    <w:rsid w:val="7BC37362"/>
    <w:rsid w:val="7C3012D4"/>
    <w:rsid w:val="7C3421B8"/>
    <w:rsid w:val="7C4028DA"/>
    <w:rsid w:val="7C541E39"/>
    <w:rsid w:val="7CFD1C41"/>
    <w:rsid w:val="7CFE2AF2"/>
    <w:rsid w:val="7D1B3AF9"/>
    <w:rsid w:val="7DB3791A"/>
    <w:rsid w:val="7DEF6617"/>
    <w:rsid w:val="7E1774BA"/>
    <w:rsid w:val="7E1C14BF"/>
    <w:rsid w:val="7E9E06D8"/>
    <w:rsid w:val="7ED533B8"/>
    <w:rsid w:val="7EDA2006"/>
    <w:rsid w:val="7F104622"/>
    <w:rsid w:val="7F556E2D"/>
    <w:rsid w:val="7F5FDB07"/>
    <w:rsid w:val="7FA75FC6"/>
    <w:rsid w:val="7FBA072D"/>
    <w:rsid w:val="B7F3A1AE"/>
    <w:rsid w:val="DD6CED55"/>
    <w:rsid w:val="F7EF3002"/>
    <w:rsid w:val="F7FFF6D4"/>
    <w:rsid w:val="FDFE10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qFormat="1" w:uiPriority="99"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723" w:firstLineChars="200"/>
      <w:jc w:val="both"/>
    </w:pPr>
    <w:rPr>
      <w:rFonts w:ascii="Times New Roman" w:hAnsi="Times New Roman" w:eastAsia="仿宋_GB2312" w:cstheme="minorBidi"/>
      <w:kern w:val="2"/>
      <w:sz w:val="32"/>
      <w:szCs w:val="24"/>
      <w:lang w:val="en-US" w:eastAsia="zh-CN" w:bidi="ar-SA"/>
    </w:rPr>
  </w:style>
  <w:style w:type="paragraph" w:styleId="2">
    <w:name w:val="heading 1"/>
    <w:basedOn w:val="1"/>
    <w:next w:val="1"/>
    <w:qFormat/>
    <w:uiPriority w:val="0"/>
    <w:pPr>
      <w:keepNext/>
      <w:keepLines/>
      <w:spacing w:line="560" w:lineRule="exact"/>
      <w:ind w:firstLine="880" w:firstLineChars="200"/>
      <w:jc w:val="left"/>
      <w:outlineLvl w:val="0"/>
    </w:pPr>
    <w:rPr>
      <w:rFonts w:ascii="Times New Roman" w:hAnsi="Times New Roman" w:eastAsia="黑体"/>
      <w:kern w:val="44"/>
      <w:szCs w:val="32"/>
    </w:rPr>
  </w:style>
  <w:style w:type="paragraph" w:styleId="3">
    <w:name w:val="heading 2"/>
    <w:basedOn w:val="1"/>
    <w:next w:val="1"/>
    <w:link w:val="23"/>
    <w:unhideWhenUsed/>
    <w:qFormat/>
    <w:uiPriority w:val="0"/>
    <w:pPr>
      <w:keepNext/>
      <w:keepLines/>
      <w:spacing w:beforeLines="0" w:beforeAutospacing="0" w:afterLines="0" w:afterAutospacing="0" w:line="560" w:lineRule="exact"/>
      <w:ind w:left="0" w:leftChars="0" w:firstLine="880" w:firstLineChars="200"/>
      <w:jc w:val="left"/>
      <w:outlineLvl w:val="1"/>
    </w:pPr>
    <w:rPr>
      <w:rFonts w:ascii="Times New Roman" w:hAnsi="Times New Roman" w:eastAsia="楷体_GB2312"/>
      <w:szCs w:val="32"/>
    </w:rPr>
  </w:style>
  <w:style w:type="paragraph" w:styleId="4">
    <w:name w:val="heading 3"/>
    <w:basedOn w:val="1"/>
    <w:next w:val="1"/>
    <w:unhideWhenUsed/>
    <w:qFormat/>
    <w:uiPriority w:val="0"/>
    <w:pPr>
      <w:keepNext/>
      <w:keepLines/>
      <w:spacing w:beforeLines="0" w:beforeAutospacing="0" w:afterLines="0" w:afterAutospacing="0" w:line="560" w:lineRule="exact"/>
      <w:ind w:firstLine="880" w:firstLineChars="200"/>
      <w:jc w:val="left"/>
      <w:outlineLvl w:val="2"/>
    </w:pPr>
    <w:rPr>
      <w:rFonts w:ascii="Times New Roman" w:hAnsi="Times New Roman"/>
      <w:szCs w:val="32"/>
    </w:rPr>
  </w:style>
  <w:style w:type="character" w:default="1" w:styleId="21">
    <w:name w:val="Default Paragraph Font"/>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qFormat/>
    <w:uiPriority w:val="0"/>
    <w:pPr>
      <w:spacing w:after="120" w:afterLines="0" w:afterAutospacing="0"/>
    </w:pPr>
  </w:style>
  <w:style w:type="paragraph" w:styleId="7">
    <w:name w:val="Body Text Indent"/>
    <w:basedOn w:val="1"/>
    <w:unhideWhenUsed/>
    <w:qFormat/>
    <w:uiPriority w:val="99"/>
    <w:pPr>
      <w:spacing w:after="120"/>
      <w:ind w:left="420" w:leftChars="200"/>
    </w:pPr>
  </w:style>
  <w:style w:type="paragraph" w:styleId="8">
    <w:name w:val="Block Text"/>
    <w:basedOn w:val="1"/>
    <w:next w:val="9"/>
    <w:qFormat/>
    <w:uiPriority w:val="0"/>
    <w:pPr>
      <w:spacing w:after="120"/>
      <w:ind w:left="1440" w:leftChars="700" w:right="700" w:rightChars="700"/>
    </w:p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pPr>
    <w:rPr>
      <w:sz w:val="18"/>
    </w:rPr>
  </w:style>
  <w:style w:type="paragraph" w:styleId="10">
    <w:name w:val="HTML Address"/>
    <w:basedOn w:val="1"/>
    <w:unhideWhenUsed/>
    <w:qFormat/>
    <w:uiPriority w:val="99"/>
    <w:rPr>
      <w:i/>
    </w:rPr>
  </w:style>
  <w:style w:type="paragraph" w:styleId="11">
    <w:name w:val="toc 3"/>
    <w:basedOn w:val="1"/>
    <w:next w:val="1"/>
    <w:qFormat/>
    <w:uiPriority w:val="0"/>
    <w:pPr>
      <w:ind w:left="840" w:leftChars="400"/>
    </w:pPr>
  </w:style>
  <w:style w:type="paragraph" w:styleId="12">
    <w:name w:val="List Bullet 5"/>
    <w:basedOn w:val="1"/>
    <w:qFormat/>
    <w:uiPriority w:val="0"/>
    <w:pPr>
      <w:numPr>
        <w:ilvl w:val="0"/>
        <w:numId w:val="1"/>
      </w:numPr>
    </w:pPr>
  </w:style>
  <w:style w:type="paragraph" w:styleId="13">
    <w:name w:val="footer"/>
    <w:basedOn w:val="1"/>
    <w:qFormat/>
    <w:uiPriority w:val="99"/>
    <w:pPr>
      <w:tabs>
        <w:tab w:val="center" w:pos="4153"/>
        <w:tab w:val="right" w:pos="8306"/>
      </w:tabs>
      <w:snapToGrid w:val="0"/>
      <w:jc w:val="left"/>
    </w:pPr>
    <w:rPr>
      <w:sz w:val="18"/>
    </w:rPr>
  </w:style>
  <w:style w:type="paragraph" w:styleId="14">
    <w:name w:val="toc 1"/>
    <w:basedOn w:val="1"/>
    <w:next w:val="1"/>
    <w:qFormat/>
    <w:uiPriority w:val="0"/>
    <w:pPr>
      <w:ind w:firstLine="0" w:firstLineChars="0"/>
    </w:pPr>
    <w:rPr>
      <w:rFonts w:ascii="Times New Roman" w:hAnsi="Times New Roman" w:eastAsia="黑体"/>
    </w:rPr>
  </w:style>
  <w:style w:type="paragraph" w:styleId="15">
    <w:name w:val="toc 2"/>
    <w:basedOn w:val="1"/>
    <w:next w:val="1"/>
    <w:qFormat/>
    <w:uiPriority w:val="0"/>
    <w:pPr>
      <w:ind w:left="0" w:leftChars="0"/>
    </w:pPr>
    <w:rPr>
      <w:rFonts w:ascii="Times New Roman" w:hAnsi="Times New Roman"/>
    </w:rPr>
  </w:style>
  <w:style w:type="paragraph" w:styleId="16">
    <w:name w:val="Body Text 2"/>
    <w:qFormat/>
    <w:uiPriority w:val="99"/>
    <w:pPr>
      <w:spacing w:after="120" w:line="480" w:lineRule="auto"/>
      <w:jc w:val="both"/>
    </w:pPr>
    <w:rPr>
      <w:rFonts w:ascii="Times New Roman" w:hAnsi="Times New Roman" w:eastAsia="宋体" w:cs="Times New Roman"/>
      <w:kern w:val="2"/>
      <w:sz w:val="21"/>
      <w:szCs w:val="20"/>
      <w:lang w:val="en-US" w:eastAsia="zh-CN" w:bidi="ar-SA"/>
    </w:rPr>
  </w:style>
  <w:style w:type="paragraph" w:styleId="17">
    <w:name w:val="Normal (Web)"/>
    <w:basedOn w:val="1"/>
    <w:qFormat/>
    <w:uiPriority w:val="0"/>
    <w:pPr>
      <w:spacing w:beforeAutospacing="1" w:afterAutospacing="1"/>
      <w:jc w:val="left"/>
    </w:pPr>
    <w:rPr>
      <w:rFonts w:cs="Times New Roman"/>
      <w:kern w:val="0"/>
      <w:sz w:val="24"/>
    </w:rPr>
  </w:style>
  <w:style w:type="paragraph" w:styleId="18">
    <w:name w:val="Body Text First Indent 2"/>
    <w:basedOn w:val="7"/>
    <w:qFormat/>
    <w:uiPriority w:val="0"/>
    <w:pPr>
      <w:ind w:firstLine="420"/>
    </w:p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basedOn w:val="21"/>
    <w:qFormat/>
    <w:uiPriority w:val="0"/>
    <w:rPr>
      <w:b/>
    </w:rPr>
  </w:style>
  <w:style w:type="character" w:customStyle="1" w:styleId="23">
    <w:name w:val="标题 2 Char"/>
    <w:link w:val="3"/>
    <w:qFormat/>
    <w:uiPriority w:val="0"/>
    <w:rPr>
      <w:rFonts w:ascii="Times New Roman" w:hAnsi="Times New Roman" w:eastAsia="楷体_GB2312" w:cstheme="minorBidi"/>
      <w:kern w:val="2"/>
      <w:sz w:val="32"/>
      <w:szCs w:val="32"/>
      <w:lang w:val="en-US" w:eastAsia="zh-CN" w:bidi="ar-SA"/>
    </w:rPr>
  </w:style>
  <w:style w:type="paragraph" w:customStyle="1" w:styleId="24">
    <w:name w:val="BodyText"/>
    <w:basedOn w:val="1"/>
    <w:next w:val="1"/>
    <w:qFormat/>
    <w:uiPriority w:val="0"/>
    <w:pPr>
      <w:spacing w:line="240" w:lineRule="auto"/>
    </w:pPr>
    <w:rPr>
      <w:rFonts w:ascii="Calibri" w:hAnsi="Calibri" w:eastAsia="宋体"/>
      <w:szCs w:val="32"/>
    </w:rPr>
  </w:style>
  <w:style w:type="paragraph" w:customStyle="1" w:styleId="25">
    <w:name w:val="WPSOffice手动目录 1"/>
    <w:qFormat/>
    <w:uiPriority w:val="0"/>
    <w:pPr>
      <w:ind w:leftChars="0"/>
    </w:pPr>
    <w:rPr>
      <w:rFonts w:asciiTheme="minorHAnsi" w:hAnsiTheme="minorHAnsi" w:eastAsiaTheme="minorEastAsia" w:cstheme="minorBidi"/>
      <w:sz w:val="20"/>
      <w:szCs w:val="20"/>
    </w:rPr>
  </w:style>
  <w:style w:type="paragraph" w:customStyle="1" w:styleId="26">
    <w:name w:val="WPSOffice手动目录 2"/>
    <w:qFormat/>
    <w:uiPriority w:val="0"/>
    <w:pPr>
      <w:ind w:leftChars="200"/>
    </w:pPr>
    <w:rPr>
      <w:rFonts w:asciiTheme="minorHAnsi" w:hAnsiTheme="minorHAnsi" w:eastAsiaTheme="minorEastAsia" w:cstheme="minorBidi"/>
      <w:sz w:val="20"/>
      <w:szCs w:val="20"/>
    </w:rPr>
  </w:style>
  <w:style w:type="paragraph" w:customStyle="1" w:styleId="27">
    <w:name w:val="p0"/>
    <w:basedOn w:val="1"/>
    <w:next w:val="9"/>
    <w:qFormat/>
    <w:uiPriority w:val="0"/>
    <w:pPr>
      <w:widowControl/>
      <w:adjustRightInd w:val="0"/>
      <w:snapToGrid w:val="0"/>
      <w:spacing w:before="100" w:beforeAutospacing="1" w:after="200" w:line="365" w:lineRule="atLeast"/>
      <w:ind w:left="1"/>
      <w:jc w:val="left"/>
      <w:textAlignment w:val="bottom"/>
    </w:pPr>
    <w:rPr>
      <w:rFonts w:ascii="Tahoma" w:hAnsi="Tahoma" w:eastAsia="微软雅黑" w:cs="Tahoma"/>
      <w:kern w:val="0"/>
      <w:sz w:val="20"/>
      <w:szCs w:val="20"/>
    </w:rPr>
  </w:style>
  <w:style w:type="character" w:customStyle="1" w:styleId="28">
    <w:name w:val="font21"/>
    <w:basedOn w:val="21"/>
    <w:qFormat/>
    <w:uiPriority w:val="0"/>
    <w:rPr>
      <w:rFonts w:hint="eastAsia" w:ascii="宋体" w:hAnsi="宋体" w:eastAsia="宋体" w:cs="宋体"/>
      <w:color w:val="000000"/>
      <w:sz w:val="21"/>
      <w:szCs w:val="21"/>
      <w:u w:val="none"/>
    </w:rPr>
  </w:style>
  <w:style w:type="character" w:customStyle="1" w:styleId="29">
    <w:name w:val="font31"/>
    <w:basedOn w:val="21"/>
    <w:qFormat/>
    <w:uiPriority w:val="0"/>
    <w:rPr>
      <w:rFonts w:hint="default" w:ascii="Times New Roman" w:hAnsi="Times New Roman" w:cs="Times New Roman"/>
      <w:color w:val="000000"/>
      <w:sz w:val="21"/>
      <w:szCs w:val="21"/>
      <w:u w:val="none"/>
    </w:rPr>
  </w:style>
  <w:style w:type="paragraph" w:customStyle="1" w:styleId="30">
    <w:name w:val="正文文本 21"/>
    <w:qFormat/>
    <w:uiPriority w:val="99"/>
    <w:pPr>
      <w:widowControl w:val="0"/>
      <w:spacing w:after="120" w:line="480" w:lineRule="auto"/>
      <w:jc w:val="both"/>
    </w:pPr>
    <w:rPr>
      <w:rFonts w:ascii="Times New Roman" w:hAnsi="Times New Roman" w:eastAsia="宋?" w:cs="Times New Roman"/>
      <w:kern w:val="2"/>
      <w:sz w:val="21"/>
      <w:szCs w:val="24"/>
      <w:lang w:val="en-US" w:eastAsia="zh-CN" w:bidi="ar-SA"/>
    </w:rPr>
  </w:style>
  <w:style w:type="paragraph" w:customStyle="1" w:styleId="31">
    <w:name w:val="正文文本1"/>
    <w:basedOn w:val="1"/>
    <w:unhideWhenUsed/>
    <w:qFormat/>
    <w:uiPriority w:val="99"/>
    <w:pPr>
      <w:shd w:val="clear" w:color="auto" w:fill="FFFFFF"/>
      <w:spacing w:before="8760" w:line="590" w:lineRule="exact"/>
      <w:ind w:hanging="820"/>
    </w:pPr>
    <w:rPr>
      <w:rFonts w:hint="eastAsia" w:ascii="宋体" w:hAnsi="宋体" w:eastAsia="宋体"/>
      <w:spacing w:val="20"/>
      <w:sz w:val="30"/>
    </w:rPr>
  </w:style>
  <w:style w:type="character" w:customStyle="1" w:styleId="32">
    <w:name w:val="font71"/>
    <w:basedOn w:val="21"/>
    <w:qFormat/>
    <w:uiPriority w:val="0"/>
    <w:rPr>
      <w:rFonts w:hint="default" w:ascii="Times New Roman" w:hAnsi="Times New Roman" w:cs="Times New Roman"/>
      <w:color w:val="FF0000"/>
      <w:sz w:val="24"/>
      <w:szCs w:val="24"/>
      <w:u w:val="none"/>
    </w:rPr>
  </w:style>
  <w:style w:type="table" w:customStyle="1" w:styleId="33">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36</Pages>
  <Words>18360</Words>
  <Characters>18781</Characters>
  <Lines>0</Lines>
  <Paragraphs>0</Paragraphs>
  <TotalTime>10</TotalTime>
  <ScaleCrop>false</ScaleCrop>
  <LinksUpToDate>false</LinksUpToDate>
  <CharactersWithSpaces>19057</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2022-07-10T00:18:00Z</dcterms:created>
  <dc:creator>河南理工大学团队</dc:creator>
  <cp:lastModifiedBy>WPS_1619835390</cp:lastModifiedBy>
  <cp:lastPrinted>2026-01-04T01:23:33Z</cp:lastPrinted>
  <dcterms:modified xsi:type="dcterms:W3CDTF">2026-01-04T01:30:04Z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EBF21ADA7BA14666B9C65463DDED0B18_13</vt:lpwstr>
  </property>
  <property fmtid="{D5CDD505-2E9C-101B-9397-08002B2CF9AE}" pid="4" name="KSOTemplateDocerSaveRecord">
    <vt:lpwstr>eyJoZGlkIjoiZThmZTc3ZjFlYjhiMzJhZTI1NDM3NjI1ZDcwMWNkZDUiLCJ1c2VySWQiOiIxMjAzNjA0ODIyIn0=</vt:lpwstr>
  </property>
</Properties>
</file>